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34"/>
        <w:gridCol w:w="4747"/>
      </w:tblGrid>
      <w:tr w:rsidR="00791898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9212" w:type="dxa"/>
            <w:gridSpan w:val="3"/>
            <w:tcBorders>
              <w:bottom w:val="nil"/>
            </w:tcBorders>
            <w:vAlign w:val="center"/>
          </w:tcPr>
          <w:p w:rsidR="00791898" w:rsidRDefault="00791898">
            <w:pPr>
              <w:ind w:left="284" w:right="28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Übertragung von Unternehmerpflichten</w:t>
            </w:r>
          </w:p>
          <w:p w:rsidR="00791898" w:rsidRDefault="00791898">
            <w:pPr>
              <w:ind w:left="284" w:right="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(§ 9 Abs. 2 OWiG)</w:t>
            </w:r>
          </w:p>
        </w:tc>
      </w:tr>
      <w:tr w:rsidR="007918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212" w:type="dxa"/>
            <w:gridSpan w:val="3"/>
            <w:tcBorders>
              <w:top w:val="nil"/>
              <w:bottom w:val="nil"/>
            </w:tcBorders>
            <w:vAlign w:val="bottom"/>
          </w:tcPr>
          <w:p w:rsidR="00791898" w:rsidRDefault="00791898">
            <w:pPr>
              <w:tabs>
                <w:tab w:val="left" w:pos="8789"/>
              </w:tabs>
              <w:ind w:left="284" w:right="284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</w:rPr>
              <w:t>Frau</w:t>
            </w:r>
            <w:r w:rsidR="00F3545D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/ Herr </w:t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0"/>
            <w:r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791898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3331" w:type="dxa"/>
            <w:tcBorders>
              <w:top w:val="nil"/>
              <w:bottom w:val="nil"/>
            </w:tcBorders>
          </w:tcPr>
          <w:p w:rsidR="00791898" w:rsidRDefault="00791898">
            <w:pPr>
              <w:tabs>
                <w:tab w:val="left" w:pos="8789"/>
              </w:tabs>
              <w:spacing w:before="240"/>
              <w:ind w:left="284" w:right="284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</w:rPr>
              <w:t>werden für den Betrieb/</w:t>
            </w:r>
            <w:r>
              <w:rPr>
                <w:rFonts w:ascii="Arial" w:hAnsi="Arial"/>
                <w:sz w:val="24"/>
              </w:rPr>
              <w:br/>
              <w:t>die Abteilung</w:t>
            </w:r>
          </w:p>
        </w:tc>
        <w:tc>
          <w:tcPr>
            <w:tcW w:w="5881" w:type="dxa"/>
            <w:gridSpan w:val="2"/>
            <w:tcBorders>
              <w:top w:val="nil"/>
              <w:bottom w:val="nil"/>
            </w:tcBorders>
          </w:tcPr>
          <w:p w:rsidR="00791898" w:rsidRDefault="00791898">
            <w:pPr>
              <w:tabs>
                <w:tab w:val="left" w:pos="8789"/>
              </w:tabs>
              <w:spacing w:before="240"/>
              <w:ind w:left="284" w:right="284"/>
              <w:rPr>
                <w:rFonts w:ascii="Arial" w:hAnsi="Arial"/>
                <w:sz w:val="24"/>
              </w:rPr>
            </w:pPr>
          </w:p>
        </w:tc>
      </w:tr>
      <w:tr w:rsidR="00791898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3331" w:type="dxa"/>
            <w:tcBorders>
              <w:top w:val="nil"/>
              <w:bottom w:val="nil"/>
            </w:tcBorders>
          </w:tcPr>
          <w:p w:rsidR="00791898" w:rsidRDefault="00791898">
            <w:pPr>
              <w:tabs>
                <w:tab w:val="left" w:pos="8789"/>
              </w:tabs>
              <w:spacing w:before="240"/>
              <w:ind w:left="284" w:right="284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</w:rPr>
              <w:t>der Firma:</w:t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</w:rPr>
              <w:t>(Name und Sitz)</w:t>
            </w:r>
          </w:p>
        </w:tc>
        <w:tc>
          <w:tcPr>
            <w:tcW w:w="5881" w:type="dxa"/>
            <w:gridSpan w:val="2"/>
            <w:tcBorders>
              <w:top w:val="nil"/>
              <w:bottom w:val="nil"/>
            </w:tcBorders>
          </w:tcPr>
          <w:p w:rsidR="00791898" w:rsidRDefault="00791898">
            <w:pPr>
              <w:tabs>
                <w:tab w:val="left" w:pos="8789"/>
              </w:tabs>
              <w:spacing w:before="240"/>
              <w:ind w:left="284" w:right="284"/>
              <w:rPr>
                <w:rFonts w:ascii="Arial" w:hAnsi="Arial"/>
                <w:sz w:val="24"/>
                <w:u w:val="dotted"/>
              </w:rPr>
            </w:pPr>
          </w:p>
        </w:tc>
      </w:tr>
      <w:tr w:rsidR="0079189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9212" w:type="dxa"/>
            <w:gridSpan w:val="3"/>
            <w:tcBorders>
              <w:top w:val="nil"/>
              <w:bottom w:val="nil"/>
            </w:tcBorders>
            <w:vAlign w:val="bottom"/>
          </w:tcPr>
          <w:p w:rsidR="00791898" w:rsidRDefault="00791898" w:rsidP="00F3545D">
            <w:pPr>
              <w:spacing w:before="120"/>
              <w:ind w:left="284" w:right="28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die dem Unternehmer hinsichtlich des Gefahrguttransports obliegenden Pflichten übertragen. Sie</w:t>
            </w:r>
            <w:r w:rsidR="00281409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/</w:t>
            </w:r>
            <w:r w:rsidR="00281409">
              <w:rPr>
                <w:rFonts w:ascii="Arial" w:hAnsi="Arial"/>
                <w:sz w:val="24"/>
              </w:rPr>
              <w:t xml:space="preserve"> </w:t>
            </w:r>
            <w:r w:rsidR="00F3545D"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z w:val="24"/>
              </w:rPr>
              <w:t>r hat demnach in eigener Verantwortung insbe</w:t>
            </w:r>
            <w:r>
              <w:rPr>
                <w:rFonts w:ascii="Arial" w:hAnsi="Arial"/>
                <w:sz w:val="24"/>
              </w:rPr>
              <w:softHyphen/>
              <w:t>sondere folgende Aufgaben wahrzunehmen (Pflichten gemäß §</w:t>
            </w:r>
            <w:r w:rsidR="00F3545D">
              <w:rPr>
                <w:rFonts w:ascii="Arial" w:hAnsi="Arial"/>
                <w:sz w:val="24"/>
              </w:rPr>
              <w:t>§</w:t>
            </w:r>
            <w:r>
              <w:rPr>
                <w:rFonts w:ascii="Arial" w:hAnsi="Arial"/>
                <w:sz w:val="24"/>
              </w:rPr>
              <w:t xml:space="preserve"> </w:t>
            </w:r>
            <w:r w:rsidR="00F3545D">
              <w:rPr>
                <w:rFonts w:ascii="Arial" w:hAnsi="Arial"/>
                <w:sz w:val="24"/>
              </w:rPr>
              <w:t>17</w:t>
            </w:r>
            <w:r w:rsidR="00F3545D">
              <w:rPr>
                <w:rFonts w:ascii="Arial" w:hAnsi="Arial"/>
                <w:sz w:val="24"/>
              </w:rPr>
              <w:noBreakHyphen/>
              <w:t>34a</w:t>
            </w:r>
            <w:r>
              <w:rPr>
                <w:rFonts w:ascii="Arial" w:hAnsi="Arial"/>
                <w:sz w:val="24"/>
              </w:rPr>
              <w:t xml:space="preserve"> GGVSE</w:t>
            </w:r>
            <w:r w:rsidR="00F3545D">
              <w:rPr>
                <w:rFonts w:ascii="Arial" w:hAnsi="Arial"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t xml:space="preserve"> benennen):</w:t>
            </w:r>
          </w:p>
        </w:tc>
      </w:tr>
      <w:tr w:rsidR="00791898">
        <w:tblPrEx>
          <w:tblCellMar>
            <w:top w:w="0" w:type="dxa"/>
            <w:bottom w:w="0" w:type="dxa"/>
          </w:tblCellMar>
        </w:tblPrEx>
        <w:trPr>
          <w:trHeight w:val="4130"/>
        </w:trPr>
        <w:tc>
          <w:tcPr>
            <w:tcW w:w="9212" w:type="dxa"/>
            <w:gridSpan w:val="3"/>
            <w:tcBorders>
              <w:top w:val="nil"/>
              <w:bottom w:val="nil"/>
            </w:tcBorders>
          </w:tcPr>
          <w:p w:rsidR="00791898" w:rsidRDefault="00791898">
            <w:pPr>
              <w:tabs>
                <w:tab w:val="left" w:pos="2100"/>
                <w:tab w:val="left" w:pos="8789"/>
              </w:tabs>
              <w:spacing w:before="240"/>
              <w:ind w:left="284" w:right="284"/>
              <w:rPr>
                <w:rFonts w:ascii="Arial" w:hAnsi="Arial"/>
                <w:sz w:val="24"/>
                <w:u w:val="dotted"/>
              </w:rPr>
            </w:pPr>
          </w:p>
        </w:tc>
      </w:tr>
      <w:tr w:rsidR="0079189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212" w:type="dxa"/>
            <w:gridSpan w:val="3"/>
            <w:tcBorders>
              <w:top w:val="nil"/>
              <w:bottom w:val="nil"/>
            </w:tcBorders>
            <w:vAlign w:val="center"/>
          </w:tcPr>
          <w:p w:rsidR="00791898" w:rsidRDefault="00791898">
            <w:pPr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Darüber hinaus ist § 4 GGVSE</w:t>
            </w:r>
            <w:r w:rsidR="00F3545D">
              <w:rPr>
                <w:rFonts w:ascii="Arial" w:hAnsi="Arial"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t xml:space="preserve"> (allgemeine Sicherheitspflichten) zu beachten.</w:t>
            </w:r>
          </w:p>
        </w:tc>
      </w:tr>
      <w:tr w:rsidR="007918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6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91898" w:rsidRDefault="00791898">
            <w:pPr>
              <w:tabs>
                <w:tab w:val="left" w:pos="4111"/>
              </w:tabs>
              <w:spacing w:before="240"/>
              <w:ind w:left="284"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dotted"/>
              </w:rPr>
              <w:t xml:space="preserve">Ort: </w:t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1"/>
            <w:r>
              <w:rPr>
                <w:rFonts w:ascii="Arial" w:hAnsi="Arial"/>
                <w:sz w:val="24"/>
                <w:u w:val="dotted"/>
              </w:rPr>
              <w:tab/>
            </w:r>
            <w:r>
              <w:rPr>
                <w:rFonts w:ascii="Arial" w:hAnsi="Arial"/>
                <w:sz w:val="24"/>
              </w:rPr>
              <w:t xml:space="preserve">,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  <w:vAlign w:val="bottom"/>
          </w:tcPr>
          <w:p w:rsidR="00791898" w:rsidRDefault="00791898" w:rsidP="00F3545D">
            <w:pPr>
              <w:tabs>
                <w:tab w:val="left" w:pos="4324"/>
              </w:tabs>
              <w:spacing w:before="240"/>
              <w:ind w:right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den</w:t>
            </w:r>
            <w:r w:rsidR="00F3545D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sz w:val="24"/>
                <w:u w:val="dotted"/>
              </w:rPr>
              <w:instrText xml:space="preserve"> FORMTEXT </w:instrText>
            </w:r>
            <w:r>
              <w:rPr>
                <w:rFonts w:ascii="Arial" w:hAnsi="Arial"/>
                <w:sz w:val="24"/>
                <w:u w:val="dotted"/>
              </w:rPr>
            </w:r>
            <w:r>
              <w:rPr>
                <w:rFonts w:ascii="Arial" w:hAnsi="Arial"/>
                <w:sz w:val="24"/>
                <w:u w:val="dotted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noProof/>
                <w:sz w:val="24"/>
                <w:u w:val="dotted"/>
              </w:rPr>
              <w:t> </w:t>
            </w:r>
            <w:r>
              <w:rPr>
                <w:rFonts w:ascii="Arial" w:hAnsi="Arial"/>
                <w:sz w:val="24"/>
                <w:u w:val="dotted"/>
              </w:rPr>
              <w:fldChar w:fldCharType="end"/>
            </w:r>
            <w:bookmarkEnd w:id="2"/>
            <w:r>
              <w:rPr>
                <w:rFonts w:ascii="Arial" w:hAnsi="Arial"/>
                <w:sz w:val="24"/>
                <w:u w:val="dotted"/>
              </w:rPr>
              <w:tab/>
            </w:r>
          </w:p>
        </w:tc>
        <w:bookmarkStart w:id="3" w:name="_GoBack"/>
        <w:bookmarkEnd w:id="3"/>
      </w:tr>
      <w:tr w:rsidR="007918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91898" w:rsidRDefault="00791898">
            <w:pPr>
              <w:tabs>
                <w:tab w:val="left" w:pos="4111"/>
              </w:tabs>
              <w:spacing w:before="240"/>
              <w:ind w:left="284" w:right="284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  <w:u w:val="dotted"/>
              </w:rPr>
              <w:tab/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  <w:vAlign w:val="bottom"/>
          </w:tcPr>
          <w:p w:rsidR="00791898" w:rsidRDefault="00791898">
            <w:pPr>
              <w:spacing w:before="240"/>
              <w:ind w:left="4324" w:right="-567" w:hanging="4253"/>
              <w:rPr>
                <w:rFonts w:ascii="Arial" w:hAnsi="Arial"/>
                <w:sz w:val="24"/>
                <w:u w:val="dotted"/>
              </w:rPr>
            </w:pPr>
            <w:r>
              <w:rPr>
                <w:rFonts w:ascii="Arial" w:hAnsi="Arial"/>
                <w:sz w:val="24"/>
                <w:u w:val="dotted"/>
              </w:rPr>
              <w:tab/>
            </w:r>
          </w:p>
        </w:tc>
      </w:tr>
      <w:tr w:rsidR="00791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6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91898" w:rsidRPr="001D298B" w:rsidRDefault="00791898" w:rsidP="001D298B">
            <w:pPr>
              <w:ind w:left="284"/>
              <w:rPr>
                <w:rFonts w:ascii="Arial" w:hAnsi="Arial"/>
                <w:sz w:val="17"/>
                <w:szCs w:val="17"/>
              </w:rPr>
            </w:pPr>
            <w:r w:rsidRPr="001D298B">
              <w:rPr>
                <w:rFonts w:ascii="Arial" w:hAnsi="Arial"/>
                <w:sz w:val="17"/>
                <w:szCs w:val="17"/>
              </w:rPr>
              <w:t>(Unterschrift de</w:t>
            </w:r>
            <w:r w:rsidR="001D298B" w:rsidRPr="001D298B">
              <w:rPr>
                <w:rFonts w:ascii="Arial" w:hAnsi="Arial"/>
                <w:sz w:val="17"/>
                <w:szCs w:val="17"/>
              </w:rPr>
              <w:t>r</w:t>
            </w:r>
            <w:r w:rsidR="001D298B">
              <w:rPr>
                <w:rFonts w:ascii="Arial" w:hAnsi="Arial"/>
                <w:sz w:val="17"/>
                <w:szCs w:val="17"/>
              </w:rPr>
              <w:t xml:space="preserve"> </w:t>
            </w:r>
            <w:r w:rsidR="001D298B" w:rsidRPr="001D298B">
              <w:rPr>
                <w:rFonts w:ascii="Arial" w:hAnsi="Arial"/>
                <w:sz w:val="17"/>
                <w:szCs w:val="17"/>
              </w:rPr>
              <w:t>Unternehmerin/de</w:t>
            </w:r>
            <w:r w:rsidRPr="001D298B">
              <w:rPr>
                <w:rFonts w:ascii="Arial" w:hAnsi="Arial"/>
                <w:sz w:val="17"/>
                <w:szCs w:val="17"/>
              </w:rPr>
              <w:t>s Unternehmers)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  <w:vAlign w:val="bottom"/>
          </w:tcPr>
          <w:p w:rsidR="00791898" w:rsidRPr="001D298B" w:rsidRDefault="00791898" w:rsidP="001D298B">
            <w:pPr>
              <w:ind w:right="284"/>
              <w:jc w:val="center"/>
              <w:rPr>
                <w:rFonts w:ascii="Arial" w:hAnsi="Arial"/>
                <w:sz w:val="17"/>
                <w:szCs w:val="17"/>
              </w:rPr>
            </w:pPr>
            <w:r w:rsidRPr="001D298B">
              <w:rPr>
                <w:rFonts w:ascii="Arial" w:hAnsi="Arial"/>
                <w:sz w:val="17"/>
                <w:szCs w:val="17"/>
              </w:rPr>
              <w:t>(Unterschrift der</w:t>
            </w:r>
            <w:r w:rsidR="00281409">
              <w:rPr>
                <w:rFonts w:ascii="Arial" w:hAnsi="Arial"/>
                <w:sz w:val="17"/>
                <w:szCs w:val="17"/>
              </w:rPr>
              <w:t xml:space="preserve"> beauftragten Person</w:t>
            </w:r>
            <w:r w:rsidRPr="001D298B">
              <w:rPr>
                <w:rFonts w:ascii="Arial" w:hAnsi="Arial"/>
                <w:sz w:val="17"/>
                <w:szCs w:val="17"/>
              </w:rPr>
              <w:t>)</w:t>
            </w:r>
          </w:p>
        </w:tc>
      </w:tr>
      <w:tr w:rsidR="00791898">
        <w:tblPrEx>
          <w:tblCellMar>
            <w:top w:w="0" w:type="dxa"/>
            <w:bottom w:w="0" w:type="dxa"/>
          </w:tblCellMar>
        </w:tblPrEx>
        <w:tc>
          <w:tcPr>
            <w:tcW w:w="446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91898" w:rsidRDefault="00791898">
            <w:pPr>
              <w:ind w:left="284" w:right="284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</w:tcBorders>
          </w:tcPr>
          <w:p w:rsidR="00791898" w:rsidRDefault="00791898">
            <w:pPr>
              <w:ind w:right="284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791898" w:rsidRDefault="00791898">
      <w:pPr>
        <w:ind w:right="284"/>
        <w:rPr>
          <w:rFonts w:ascii="Arial" w:hAnsi="Arial"/>
        </w:rPr>
      </w:pPr>
    </w:p>
    <w:sectPr w:rsidR="0079189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D"/>
    <w:rsid w:val="001D298B"/>
    <w:rsid w:val="00281409"/>
    <w:rsid w:val="00791898"/>
    <w:rsid w:val="00F3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3448FE"/>
  <w15:chartTrackingRefBased/>
  <w15:docId w15:val="{441BF182-B76C-4F45-BD48-7DF9D810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Übertragung von Unternehmerpflichten</vt:lpstr>
    </vt:vector>
  </TitlesOfParts>
  <Company>USS Enterprise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Übertragung von Unternehmerpflichten</dc:title>
  <dc:subject/>
  <dc:creator>Scotty</dc:creator>
  <cp:keywords/>
  <cp:lastModifiedBy>Melanie Fiebiger</cp:lastModifiedBy>
  <cp:revision>2</cp:revision>
  <dcterms:created xsi:type="dcterms:W3CDTF">2022-01-20T13:11:00Z</dcterms:created>
  <dcterms:modified xsi:type="dcterms:W3CDTF">2022-01-20T13:11:00Z</dcterms:modified>
</cp:coreProperties>
</file>