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514C5" w14:textId="77777777" w:rsidR="002D0942" w:rsidRDefault="002D0942">
      <w:pPr>
        <w:tabs>
          <w:tab w:val="left" w:pos="7088"/>
        </w:tabs>
        <w:spacing w:line="360" w:lineRule="atLeast"/>
      </w:pPr>
      <w:r>
        <w:rPr>
          <w:noProof/>
        </w:rPr>
        <w:pict w14:anchorId="1BE2B5BD">
          <v:rect id="_x0000_s1027" style="position:absolute;margin-left:-5.75pt;margin-top:-1.2pt;width:548.4pt;height:750.1pt;z-index:3" o:allowincell="f" filled="f" strokecolor="blue" strokeweight="7pt"/>
        </w:pict>
      </w:r>
      <w:r>
        <w:rPr>
          <w:noProof/>
          <w:sz w:val="20"/>
        </w:rPr>
        <w:pict w14:anchorId="6362DD9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6E8492D2" w14:textId="77777777" w:rsidR="002D0942" w:rsidRDefault="002D0942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6F0178D3" w14:textId="77777777" w:rsidR="002D0942" w:rsidRDefault="002D09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Trenngatter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2DCB496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5BE76BB9" w14:textId="77777777" w:rsidR="002D0942" w:rsidRDefault="002D0942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281A78ED" w14:textId="77777777" w:rsidR="002D0942" w:rsidRDefault="002D0942">
      <w:r>
        <w:t xml:space="preserve">Bearbeitungsstand: </w:t>
      </w:r>
      <w:r w:rsidR="00EF7B1C">
        <w:t>10</w:t>
      </w:r>
      <w:r>
        <w:t>/</w:t>
      </w:r>
      <w:r w:rsidR="00EF7B1C">
        <w:t>23</w:t>
      </w:r>
    </w:p>
    <w:p w14:paraId="1A9DDEC9" w14:textId="77777777" w:rsidR="002D0942" w:rsidRDefault="002D0942"/>
    <w:p w14:paraId="357891D2" w14:textId="77777777" w:rsidR="002D0942" w:rsidRDefault="002D0942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2D0942" w14:paraId="37E901F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6D7F0618" w14:textId="77777777" w:rsidR="002D0942" w:rsidRDefault="002D0942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3D19BAA2" w14:textId="77777777" w:rsidR="002D0942" w:rsidRDefault="002D0942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1F19B2B1" w14:textId="77777777" w:rsidR="002D0942" w:rsidRDefault="002D0942">
            <w:pPr>
              <w:spacing w:line="360" w:lineRule="atLeast"/>
            </w:pPr>
          </w:p>
        </w:tc>
      </w:tr>
      <w:tr w:rsidR="002D0942" w14:paraId="6CAE6A5E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0FD86DA" w14:textId="77777777" w:rsidR="002D0942" w:rsidRDefault="002D0942">
            <w:pPr>
              <w:spacing w:before="40" w:after="40"/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192B010F" w14:textId="77777777" w:rsidR="002D0942" w:rsidRDefault="002D0942">
            <w:pPr>
              <w:pStyle w:val="berschrift6"/>
              <w:spacing w:before="40" w:after="40"/>
              <w:rPr>
                <w:sz w:val="20"/>
              </w:rPr>
            </w:pPr>
            <w:r>
              <w:t>Trennen von Naturstein zu Platten, Tranchen und Ma</w:t>
            </w:r>
            <w:r>
              <w:t>s</w:t>
            </w:r>
            <w:r>
              <w:t>sivstücken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1D46834" w14:textId="77777777" w:rsidR="002D0942" w:rsidRDefault="002D0942">
            <w:pPr>
              <w:spacing w:before="40" w:after="40"/>
            </w:pPr>
          </w:p>
        </w:tc>
      </w:tr>
      <w:tr w:rsidR="002D0942" w14:paraId="59FC4EF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7A3387AD" w14:textId="77777777" w:rsidR="002D0942" w:rsidRDefault="002D0942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25E8F342" w14:textId="77777777" w:rsidR="002D0942" w:rsidRDefault="002D0942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74C8E4BE" w14:textId="77777777" w:rsidR="002D0942" w:rsidRDefault="002D0942">
            <w:pPr>
              <w:spacing w:line="360" w:lineRule="atLeast"/>
            </w:pPr>
          </w:p>
        </w:tc>
      </w:tr>
      <w:tr w:rsidR="002D0942" w14:paraId="330C529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F6D98EB" w14:textId="77777777" w:rsidR="002D0942" w:rsidRDefault="00307A0D">
            <w:pPr>
              <w:spacing w:before="120" w:after="60"/>
            </w:pPr>
            <w:r>
              <w:rPr>
                <w:noProof/>
              </w:rPr>
            </w:r>
            <w:r>
              <w:pict w14:anchorId="15F574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60.6pt;height:52.9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6A9044A3" w14:textId="77777777" w:rsidR="002D0942" w:rsidRDefault="002D0942">
            <w:pPr>
              <w:numPr>
                <w:ilvl w:val="0"/>
                <w:numId w:val="44"/>
              </w:numPr>
              <w:spacing w:before="120"/>
            </w:pPr>
            <w:r>
              <w:t>Quetschgefahr bei laufender Maschine</w:t>
            </w:r>
          </w:p>
          <w:p w14:paraId="3BA6162E" w14:textId="77777777" w:rsidR="002D0942" w:rsidRDefault="002D0942">
            <w:pPr>
              <w:numPr>
                <w:ilvl w:val="0"/>
                <w:numId w:val="44"/>
              </w:numPr>
            </w:pPr>
            <w:r>
              <w:t xml:space="preserve">Verletzungsgefahr bei Auf- und </w:t>
            </w:r>
            <w:proofErr w:type="spellStart"/>
            <w:r>
              <w:t>Abbänkarbeiten</w:t>
            </w:r>
            <w:proofErr w:type="spellEnd"/>
          </w:p>
          <w:p w14:paraId="6DADAAF0" w14:textId="77777777" w:rsidR="002D0942" w:rsidRDefault="002D0942">
            <w:pPr>
              <w:numPr>
                <w:ilvl w:val="0"/>
                <w:numId w:val="44"/>
              </w:numPr>
            </w:pPr>
            <w:r>
              <w:t>Lärmentwicklung</w:t>
            </w:r>
          </w:p>
          <w:p w14:paraId="3A83BD49" w14:textId="77777777" w:rsidR="002D0942" w:rsidRDefault="002D0942">
            <w:pPr>
              <w:numPr>
                <w:ilvl w:val="0"/>
                <w:numId w:val="34"/>
              </w:numPr>
              <w:tabs>
                <w:tab w:val="clear" w:pos="360"/>
              </w:tabs>
              <w:spacing w:after="120"/>
              <w:ind w:left="454" w:hanging="454"/>
            </w:pPr>
            <w:r>
              <w:t>Staub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B017C59" w14:textId="77777777" w:rsidR="002D0942" w:rsidRDefault="002D0942">
            <w:pPr>
              <w:spacing w:before="120"/>
              <w:ind w:right="57"/>
            </w:pPr>
            <w:r>
              <w:br/>
            </w:r>
          </w:p>
        </w:tc>
      </w:tr>
      <w:tr w:rsidR="002D0942" w14:paraId="7FF3B4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AC8AF22" w14:textId="77777777" w:rsidR="002D0942" w:rsidRDefault="002D0942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2D0942" w14:paraId="2B90B33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35F4905" w14:textId="77777777" w:rsidR="002D0942" w:rsidRDefault="002D0942">
            <w:pPr>
              <w:rPr>
                <w:sz w:val="12"/>
              </w:rPr>
            </w:pPr>
          </w:p>
          <w:p w14:paraId="39810E2C" w14:textId="77777777" w:rsidR="002D0942" w:rsidRDefault="002D0942">
            <w:pPr>
              <w:spacing w:after="60"/>
              <w:ind w:right="85"/>
              <w:jc w:val="center"/>
              <w:rPr>
                <w:sz w:val="12"/>
              </w:rPr>
            </w:pPr>
            <w:r>
              <w:pict w14:anchorId="44FE63E1">
                <v:shape id="_x0000_i1026" type="#_x0000_t75" style="width:52.35pt;height:52.35pt">
                  <v:imagedata r:id="rId8" o:title=""/>
                </v:shape>
              </w:pict>
            </w:r>
          </w:p>
          <w:p w14:paraId="27098128" w14:textId="77777777" w:rsidR="002D0942" w:rsidRDefault="002D0942">
            <w:pPr>
              <w:spacing w:after="60"/>
              <w:ind w:right="85"/>
              <w:jc w:val="center"/>
              <w:rPr>
                <w:sz w:val="12"/>
              </w:rPr>
            </w:pPr>
            <w:r>
              <w:pict w14:anchorId="6E4A8ABE">
                <v:shape id="_x0000_i1027" type="#_x0000_t75" style="width:52.35pt;height:52.35pt">
                  <v:imagedata r:id="rId9" o:title=""/>
                </v:shape>
              </w:pict>
            </w:r>
          </w:p>
          <w:p w14:paraId="32ACA6D6" w14:textId="77777777" w:rsidR="002D0942" w:rsidRDefault="002D0942">
            <w:pPr>
              <w:spacing w:after="60"/>
              <w:jc w:val="center"/>
              <w:rPr>
                <w:sz w:val="12"/>
              </w:rPr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4892846" w14:textId="77777777" w:rsidR="00EF7B1C" w:rsidRPr="00EF7B1C" w:rsidRDefault="00EF7B1C" w:rsidP="00EF7B1C">
            <w:pPr>
              <w:ind w:left="454"/>
              <w:rPr>
                <w:sz w:val="10"/>
                <w:szCs w:val="10"/>
              </w:rPr>
            </w:pPr>
          </w:p>
          <w:p w14:paraId="3CDAD8AD" w14:textId="77777777" w:rsidR="002D0942" w:rsidRDefault="00EF7B1C">
            <w:pPr>
              <w:numPr>
                <w:ilvl w:val="0"/>
                <w:numId w:val="45"/>
              </w:numPr>
              <w:tabs>
                <w:tab w:val="clear" w:pos="454"/>
              </w:tabs>
            </w:pPr>
            <w:r>
              <w:rPr>
                <w:rFonts w:cs="Arial"/>
                <w:szCs w:val="22"/>
              </w:rPr>
              <w:t>D</w:t>
            </w:r>
            <w:r w:rsidR="002D0942">
              <w:rPr>
                <w:rFonts w:cs="Arial"/>
                <w:szCs w:val="22"/>
              </w:rPr>
              <w:t>ie Betriebsanleitung des Herstellers beac</w:t>
            </w:r>
            <w:r w:rsidR="002D0942">
              <w:rPr>
                <w:rFonts w:cs="Arial"/>
                <w:szCs w:val="22"/>
              </w:rPr>
              <w:t>h</w:t>
            </w:r>
            <w:r w:rsidR="002D0942">
              <w:rPr>
                <w:rFonts w:cs="Arial"/>
                <w:szCs w:val="22"/>
              </w:rPr>
              <w:t>ten.</w:t>
            </w:r>
          </w:p>
          <w:p w14:paraId="32B7371F" w14:textId="77777777" w:rsidR="002D0942" w:rsidRPr="002D2573" w:rsidRDefault="002D0942" w:rsidP="00EF7B1C">
            <w:pPr>
              <w:numPr>
                <w:ilvl w:val="0"/>
                <w:numId w:val="45"/>
              </w:numPr>
              <w:tabs>
                <w:tab w:val="clear" w:pos="454"/>
              </w:tabs>
            </w:pPr>
            <w:r w:rsidRPr="002D2573">
              <w:t>Nicht bei laufender Maschine im Gefahrenbereich au</w:t>
            </w:r>
            <w:r w:rsidRPr="002D2573">
              <w:t>f</w:t>
            </w:r>
            <w:r w:rsidRPr="002D2573">
              <w:t>halten</w:t>
            </w:r>
          </w:p>
          <w:p w14:paraId="39CA64AC" w14:textId="77777777" w:rsidR="002D0942" w:rsidRDefault="002D0942">
            <w:pPr>
              <w:numPr>
                <w:ilvl w:val="0"/>
                <w:numId w:val="45"/>
              </w:numPr>
              <w:tabs>
                <w:tab w:val="clear" w:pos="454"/>
              </w:tabs>
            </w:pPr>
            <w:r>
              <w:t>Steine fixieren, nicht in möglichen Fallbereich stellen</w:t>
            </w:r>
          </w:p>
          <w:p w14:paraId="2484EE1B" w14:textId="77777777" w:rsidR="00EF7B1C" w:rsidRDefault="00EF7B1C">
            <w:pPr>
              <w:numPr>
                <w:ilvl w:val="0"/>
                <w:numId w:val="45"/>
              </w:numPr>
              <w:tabs>
                <w:tab w:val="clear" w:pos="454"/>
              </w:tabs>
            </w:pPr>
            <w:r>
              <w:t>Auf Stiche/Riße im Gestein achten</w:t>
            </w:r>
          </w:p>
          <w:p w14:paraId="1AAF5090" w14:textId="77777777" w:rsidR="00EF7B1C" w:rsidRDefault="00EF7B1C">
            <w:pPr>
              <w:numPr>
                <w:ilvl w:val="0"/>
                <w:numId w:val="45"/>
              </w:numPr>
              <w:tabs>
                <w:tab w:val="clear" w:pos="454"/>
              </w:tabs>
            </w:pPr>
            <w:r>
              <w:t>Betrieb nur mit vollständig, fest angebrachten Schutzeinrichtungen</w:t>
            </w:r>
          </w:p>
          <w:p w14:paraId="52B2541E" w14:textId="77777777" w:rsidR="00EF7B1C" w:rsidRDefault="00EF7B1C">
            <w:pPr>
              <w:numPr>
                <w:ilvl w:val="0"/>
                <w:numId w:val="45"/>
              </w:numPr>
              <w:tabs>
                <w:tab w:val="clear" w:pos="454"/>
              </w:tabs>
            </w:pPr>
            <w:r>
              <w:t>Die Bereichssicherung erst aktivieren, wenn sich niemand im Gefahrenbereich befindet.</w:t>
            </w:r>
          </w:p>
          <w:p w14:paraId="1E51D865" w14:textId="77777777" w:rsidR="002D0942" w:rsidRDefault="002D0942">
            <w:pPr>
              <w:numPr>
                <w:ilvl w:val="0"/>
                <w:numId w:val="45"/>
              </w:numPr>
              <w:tabs>
                <w:tab w:val="clear" w:pos="454"/>
              </w:tabs>
            </w:pPr>
            <w:r>
              <w:t>Blattspannung laut Hersteller beachten</w:t>
            </w:r>
          </w:p>
          <w:p w14:paraId="44E757D5" w14:textId="77777777" w:rsidR="002D0942" w:rsidRDefault="002D0942">
            <w:pPr>
              <w:numPr>
                <w:ilvl w:val="0"/>
                <w:numId w:val="9"/>
              </w:numPr>
              <w:spacing w:after="120"/>
            </w:pPr>
            <w:r>
              <w:t>Gehörschutz, Schutzschuhe, Schutzhandschuhe, ggf. Staubschut</w:t>
            </w:r>
            <w:r>
              <w:t>z</w:t>
            </w:r>
            <w:r>
              <w:t>maske tr</w:t>
            </w:r>
            <w:r>
              <w:t>a</w:t>
            </w:r>
            <w:r>
              <w:t>gen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A21689B" w14:textId="77777777" w:rsidR="002D0942" w:rsidRDefault="002D0942">
            <w:pPr>
              <w:ind w:right="85"/>
              <w:rPr>
                <w:sz w:val="12"/>
              </w:rPr>
            </w:pPr>
          </w:p>
          <w:p w14:paraId="6EB70787" w14:textId="77777777" w:rsidR="002D0942" w:rsidRDefault="002D0942">
            <w:pPr>
              <w:spacing w:after="60"/>
              <w:ind w:right="85"/>
              <w:jc w:val="center"/>
              <w:rPr>
                <w:sz w:val="12"/>
              </w:rPr>
            </w:pPr>
            <w:r>
              <w:pict w14:anchorId="3CB995AE">
                <v:shape id="_x0000_i1028" type="#_x0000_t75" style="width:52.35pt;height:52.35pt">
                  <v:imagedata r:id="rId10" o:title=""/>
                </v:shape>
              </w:pict>
            </w:r>
          </w:p>
          <w:p w14:paraId="7EA8C4BE" w14:textId="77777777" w:rsidR="002D0942" w:rsidRDefault="002D0942">
            <w:pPr>
              <w:spacing w:after="60"/>
              <w:ind w:right="85"/>
              <w:rPr>
                <w:sz w:val="12"/>
              </w:rPr>
            </w:pPr>
          </w:p>
        </w:tc>
      </w:tr>
      <w:tr w:rsidR="002D0942" w14:paraId="309A58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9385178" w14:textId="77777777" w:rsidR="002D0942" w:rsidRDefault="002D0942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2D0942" w14:paraId="693E132A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C4367D9" w14:textId="77777777" w:rsidR="002D0942" w:rsidRDefault="002D0942">
            <w:pPr>
              <w:spacing w:before="120" w:after="120"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0F3AEC6" w14:textId="77777777" w:rsidR="002D0942" w:rsidRDefault="002D0942">
            <w:pPr>
              <w:numPr>
                <w:ilvl w:val="0"/>
                <w:numId w:val="46"/>
              </w:numPr>
              <w:tabs>
                <w:tab w:val="clear" w:pos="454"/>
              </w:tabs>
              <w:spacing w:before="120"/>
            </w:pPr>
            <w:r>
              <w:t>Maschine abstellen</w:t>
            </w:r>
            <w:r w:rsidR="00EF7B1C">
              <w:t>.</w:t>
            </w:r>
          </w:p>
          <w:p w14:paraId="0F84AB96" w14:textId="77777777" w:rsidR="002D0942" w:rsidRDefault="002D0942">
            <w:pPr>
              <w:numPr>
                <w:ilvl w:val="0"/>
                <w:numId w:val="10"/>
              </w:numPr>
              <w:tabs>
                <w:tab w:val="clear" w:pos="454"/>
              </w:tabs>
              <w:spacing w:after="120"/>
              <w:rPr>
                <w:sz w:val="20"/>
              </w:rPr>
            </w:pPr>
            <w:r>
              <w:t>Vorgesetzte unterrichten</w:t>
            </w:r>
            <w:r w:rsidR="00EF7B1C"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FB7622C" w14:textId="77777777" w:rsidR="002D0942" w:rsidRDefault="002D0942">
            <w:pPr>
              <w:spacing w:line="360" w:lineRule="atLeast"/>
            </w:pPr>
          </w:p>
        </w:tc>
      </w:tr>
      <w:tr w:rsidR="002D0942" w14:paraId="6EAB05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D7222BB" w14:textId="77777777" w:rsidR="002D0942" w:rsidRDefault="002D0942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2D0942" w14:paraId="67300C9C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2066C7C" w14:textId="77777777" w:rsidR="002D0942" w:rsidRDefault="002D0942">
            <w:pPr>
              <w:spacing w:before="120" w:after="60" w:line="360" w:lineRule="atLeast"/>
              <w:jc w:val="center"/>
            </w:pPr>
            <w:r>
              <w:pict w14:anchorId="36B01B63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B7C9D66" w14:textId="77777777" w:rsidR="00EF7B1C" w:rsidRPr="00EF7B1C" w:rsidRDefault="00EF7B1C" w:rsidP="00EF7B1C">
            <w:pPr>
              <w:ind w:left="454"/>
              <w:rPr>
                <w:sz w:val="10"/>
                <w:szCs w:val="10"/>
              </w:rPr>
            </w:pPr>
          </w:p>
          <w:p w14:paraId="36AF2F6B" w14:textId="77777777" w:rsidR="002D0942" w:rsidRDefault="002D0942">
            <w:pPr>
              <w:numPr>
                <w:ilvl w:val="0"/>
                <w:numId w:val="42"/>
              </w:numPr>
              <w:tabs>
                <w:tab w:val="clear" w:pos="720"/>
              </w:tabs>
              <w:ind w:left="454" w:hanging="454"/>
            </w:pPr>
            <w:r>
              <w:t>Ersthelfer heranziehen</w:t>
            </w:r>
          </w:p>
          <w:p w14:paraId="79BADBC8" w14:textId="77777777" w:rsidR="002D0942" w:rsidRDefault="002D0942">
            <w:pPr>
              <w:numPr>
                <w:ilvl w:val="0"/>
                <w:numId w:val="42"/>
              </w:numPr>
              <w:tabs>
                <w:tab w:val="clear" w:pos="720"/>
              </w:tabs>
              <w:ind w:left="454" w:hanging="454"/>
              <w:rPr>
                <w:b/>
              </w:rPr>
            </w:pPr>
            <w:r>
              <w:rPr>
                <w:b/>
              </w:rPr>
              <w:t>Notruf: 112</w:t>
            </w:r>
          </w:p>
          <w:p w14:paraId="108E858A" w14:textId="77777777" w:rsidR="002D0942" w:rsidRDefault="002D0942">
            <w:pPr>
              <w:numPr>
                <w:ilvl w:val="0"/>
                <w:numId w:val="42"/>
              </w:numPr>
              <w:tabs>
                <w:tab w:val="clear" w:pos="720"/>
              </w:tabs>
              <w:ind w:left="454" w:hanging="454"/>
              <w:rPr>
                <w:b/>
              </w:rPr>
            </w:pPr>
            <w:r>
              <w:t>Unfall melden</w:t>
            </w:r>
          </w:p>
          <w:p w14:paraId="46A5B89A" w14:textId="77777777" w:rsidR="002D0942" w:rsidRDefault="002D0942">
            <w:pPr>
              <w:numPr>
                <w:ilvl w:val="0"/>
                <w:numId w:val="11"/>
              </w:numPr>
              <w:tabs>
                <w:tab w:val="clear" w:pos="454"/>
              </w:tabs>
              <w:spacing w:after="120"/>
            </w:pPr>
            <w:r>
              <w:rPr>
                <w:rFonts w:cs="Arial"/>
                <w:szCs w:val="22"/>
              </w:rPr>
              <w:t>Durchgeführte Erste</w:t>
            </w:r>
            <w:r w:rsidR="00EF7B1C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Hilfe</w:t>
            </w:r>
            <w:r w:rsidR="00EF7B1C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Leistungen </w:t>
            </w:r>
            <w:r>
              <w:rPr>
                <w:rFonts w:cs="Arial"/>
                <w:szCs w:val="22"/>
                <w:u w:val="single"/>
              </w:rPr>
              <w:t>immer</w:t>
            </w:r>
            <w:r>
              <w:rPr>
                <w:rFonts w:cs="Arial"/>
                <w:szCs w:val="22"/>
              </w:rPr>
              <w:t xml:space="preserve"> im Verbandsbuch ei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tragen.</w:t>
            </w:r>
            <w:r>
              <w:t xml:space="preserve"> 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EA7D1FF" w14:textId="77777777" w:rsidR="002D0942" w:rsidRDefault="002D0942">
            <w:pPr>
              <w:spacing w:line="360" w:lineRule="atLeast"/>
            </w:pPr>
          </w:p>
        </w:tc>
      </w:tr>
      <w:tr w:rsidR="002D0942" w14:paraId="4C3B3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960A8DE" w14:textId="77777777" w:rsidR="002D0942" w:rsidRDefault="002D0942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2D0942" w14:paraId="1B0B8E1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5E9C7F2" w14:textId="77777777" w:rsidR="002D0942" w:rsidRDefault="002D0942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44A845D6" w14:textId="77777777" w:rsidR="00EF7B1C" w:rsidRPr="00EF7B1C" w:rsidRDefault="00EF7B1C" w:rsidP="00EF7B1C">
            <w:pPr>
              <w:pStyle w:val="Kopfzeile"/>
              <w:overflowPunct/>
              <w:autoSpaceDE/>
              <w:autoSpaceDN/>
              <w:adjustRightInd/>
              <w:ind w:left="360"/>
              <w:textAlignment w:val="auto"/>
              <w:rPr>
                <w:snapToGrid w:val="0"/>
                <w:sz w:val="10"/>
                <w:szCs w:val="10"/>
              </w:rPr>
            </w:pPr>
          </w:p>
          <w:p w14:paraId="068C020E" w14:textId="77777777" w:rsidR="002D0942" w:rsidRDefault="002D0942">
            <w:pPr>
              <w:pStyle w:val="Kopfzeile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Instandhaltung (Wartung, Reparatur) nur </w:t>
            </w:r>
            <w:r>
              <w:rPr>
                <w:snapToGrid w:val="0"/>
                <w:szCs w:val="22"/>
                <w:u w:val="single"/>
              </w:rPr>
              <w:t>von qualifizierten und beau</w:t>
            </w:r>
            <w:r>
              <w:rPr>
                <w:snapToGrid w:val="0"/>
                <w:szCs w:val="22"/>
                <w:u w:val="single"/>
              </w:rPr>
              <w:t>f</w:t>
            </w:r>
            <w:r>
              <w:rPr>
                <w:snapToGrid w:val="0"/>
                <w:szCs w:val="22"/>
                <w:u w:val="single"/>
              </w:rPr>
              <w:t>tragten Personen</w:t>
            </w:r>
            <w:r>
              <w:rPr>
                <w:snapToGrid w:val="0"/>
                <w:szCs w:val="22"/>
              </w:rPr>
              <w:t xml:space="preserve"> durc</w:t>
            </w:r>
            <w:r>
              <w:rPr>
                <w:snapToGrid w:val="0"/>
                <w:szCs w:val="22"/>
              </w:rPr>
              <w:t>h</w:t>
            </w:r>
            <w:r>
              <w:rPr>
                <w:snapToGrid w:val="0"/>
                <w:szCs w:val="22"/>
              </w:rPr>
              <w:t>führen lassen.</w:t>
            </w:r>
          </w:p>
          <w:p w14:paraId="4437885C" w14:textId="77777777" w:rsidR="002D0942" w:rsidRDefault="002D0942">
            <w:pPr>
              <w:pStyle w:val="Kopfzeile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Nach Instandhaltung sind die Schutzeinrichtungen zu überpr</w:t>
            </w:r>
            <w:r>
              <w:rPr>
                <w:snapToGrid w:val="0"/>
                <w:szCs w:val="22"/>
              </w:rPr>
              <w:t>ü</w:t>
            </w:r>
            <w:r>
              <w:rPr>
                <w:snapToGrid w:val="0"/>
                <w:szCs w:val="22"/>
              </w:rPr>
              <w:t>fen.</w:t>
            </w:r>
          </w:p>
          <w:p w14:paraId="217710E2" w14:textId="77777777" w:rsidR="002D0942" w:rsidRDefault="002D0942">
            <w:pPr>
              <w:pStyle w:val="Kopfzeile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Bei der Instandhaltung die Betriebsanleitung des Herstellers beac</w:t>
            </w:r>
            <w:r>
              <w:rPr>
                <w:snapToGrid w:val="0"/>
                <w:szCs w:val="22"/>
              </w:rPr>
              <w:t>h</w:t>
            </w:r>
            <w:r>
              <w:rPr>
                <w:snapToGrid w:val="0"/>
                <w:szCs w:val="22"/>
              </w:rPr>
              <w:t>ten.</w:t>
            </w:r>
          </w:p>
          <w:p w14:paraId="6FCF714F" w14:textId="77777777" w:rsidR="002D0942" w:rsidRDefault="002D0942">
            <w:pPr>
              <w:pStyle w:val="Kopfzeile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>
              <w:rPr>
                <w:snapToGrid w:val="0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Cs w:val="22"/>
                <w:u w:val="single"/>
              </w:rPr>
              <w:t>befähigte Pers</w:t>
            </w:r>
            <w:r>
              <w:rPr>
                <w:snapToGrid w:val="0"/>
                <w:szCs w:val="22"/>
                <w:u w:val="single"/>
              </w:rPr>
              <w:t>o</w:t>
            </w:r>
            <w:r>
              <w:rPr>
                <w:snapToGrid w:val="0"/>
                <w:szCs w:val="22"/>
                <w:u w:val="single"/>
              </w:rPr>
              <w:t>nen.</w:t>
            </w:r>
          </w:p>
          <w:p w14:paraId="043AE148" w14:textId="77777777" w:rsidR="002D0942" w:rsidRDefault="002D0942">
            <w:pPr>
              <w:pStyle w:val="Kopfzeile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>
              <w:t xml:space="preserve">Schmieröl sachgemäß in </w:t>
            </w:r>
            <w:r>
              <w:rPr>
                <w:b/>
                <w:i/>
                <w:color w:val="FF0000"/>
              </w:rPr>
              <w:t>hier Behältnis mit Kennzeichnung ang</w:t>
            </w:r>
            <w:r>
              <w:rPr>
                <w:b/>
                <w:i/>
                <w:color w:val="FF0000"/>
              </w:rPr>
              <w:t>e</w:t>
            </w:r>
            <w:r>
              <w:rPr>
                <w:b/>
                <w:i/>
                <w:color w:val="FF0000"/>
              </w:rPr>
              <w:t>ben</w:t>
            </w:r>
            <w:r>
              <w:t xml:space="preserve"> en</w:t>
            </w:r>
            <w:r>
              <w:t>t</w:t>
            </w:r>
            <w:r>
              <w:t>sorgen.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1E14B1D" w14:textId="77777777" w:rsidR="002D0942" w:rsidRDefault="002D0942">
            <w:pPr>
              <w:spacing w:line="360" w:lineRule="atLeast"/>
            </w:pPr>
          </w:p>
        </w:tc>
      </w:tr>
    </w:tbl>
    <w:p w14:paraId="25563004" w14:textId="77777777" w:rsidR="002D0942" w:rsidRDefault="002D0942">
      <w:pPr>
        <w:spacing w:before="60" w:after="60"/>
      </w:pPr>
    </w:p>
    <w:p w14:paraId="767CDD5F" w14:textId="77777777" w:rsidR="002D0942" w:rsidRDefault="002D0942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2D0942" w14:paraId="1540FFA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F457023" w14:textId="77777777" w:rsidR="002D0942" w:rsidRDefault="002D0942">
            <w:r>
              <w:t>Nächster</w:t>
            </w:r>
          </w:p>
          <w:p w14:paraId="15EBB47A" w14:textId="77777777" w:rsidR="002D0942" w:rsidRDefault="002D0942">
            <w:r>
              <w:t>Überprüfungstermin:</w:t>
            </w:r>
          </w:p>
        </w:tc>
        <w:tc>
          <w:tcPr>
            <w:tcW w:w="5701" w:type="dxa"/>
          </w:tcPr>
          <w:p w14:paraId="0E7763EC" w14:textId="77777777" w:rsidR="002D0942" w:rsidRDefault="002D0942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799D2007" w14:textId="77777777" w:rsidR="00D11C5A" w:rsidRDefault="00D11C5A">
      <w:pPr>
        <w:spacing w:line="360" w:lineRule="atLeast"/>
        <w:rPr>
          <w:sz w:val="22"/>
          <w:szCs w:val="22"/>
        </w:rPr>
      </w:pPr>
    </w:p>
    <w:sectPr w:rsidR="00D11C5A">
      <w:footerReference w:type="default" r:id="rId12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72BAD" w14:textId="77777777" w:rsidR="002C6B02" w:rsidRDefault="002C6B02">
      <w:r>
        <w:separator/>
      </w:r>
    </w:p>
  </w:endnote>
  <w:endnote w:type="continuationSeparator" w:id="0">
    <w:p w14:paraId="7FC6D402" w14:textId="77777777" w:rsidR="002C6B02" w:rsidRDefault="002C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310D3" w14:textId="77777777" w:rsidR="002D0942" w:rsidRDefault="002D09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19F1C" w14:textId="77777777" w:rsidR="002C6B02" w:rsidRDefault="002C6B02">
      <w:r>
        <w:separator/>
      </w:r>
    </w:p>
  </w:footnote>
  <w:footnote w:type="continuationSeparator" w:id="0">
    <w:p w14:paraId="5FED9B0D" w14:textId="77777777" w:rsidR="002C6B02" w:rsidRDefault="002C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2D4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F8A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14B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3181"/>
    <w:multiLevelType w:val="hybridMultilevel"/>
    <w:tmpl w:val="BF965EB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3102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0D88"/>
    <w:multiLevelType w:val="hybridMultilevel"/>
    <w:tmpl w:val="9BF8FB8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75CB"/>
    <w:multiLevelType w:val="hybridMultilevel"/>
    <w:tmpl w:val="06E037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2660"/>
    <w:multiLevelType w:val="hybridMultilevel"/>
    <w:tmpl w:val="791C9D6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67D29"/>
    <w:multiLevelType w:val="hybridMultilevel"/>
    <w:tmpl w:val="66007E8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44E33"/>
    <w:multiLevelType w:val="hybridMultilevel"/>
    <w:tmpl w:val="5EC08296"/>
    <w:lvl w:ilvl="0" w:tplc="FFFFFFFF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92E06"/>
    <w:multiLevelType w:val="hybridMultilevel"/>
    <w:tmpl w:val="732E4DD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7413E"/>
    <w:multiLevelType w:val="hybridMultilevel"/>
    <w:tmpl w:val="5A8C353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E6895"/>
    <w:multiLevelType w:val="hybridMultilevel"/>
    <w:tmpl w:val="AED478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D0867"/>
    <w:multiLevelType w:val="hybridMultilevel"/>
    <w:tmpl w:val="27A2F61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E0D69"/>
    <w:multiLevelType w:val="hybridMultilevel"/>
    <w:tmpl w:val="4DBECE2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EC785A"/>
    <w:multiLevelType w:val="hybridMultilevel"/>
    <w:tmpl w:val="DFF0AA3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C32681"/>
    <w:multiLevelType w:val="hybridMultilevel"/>
    <w:tmpl w:val="A95CB45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C57C4"/>
    <w:multiLevelType w:val="hybridMultilevel"/>
    <w:tmpl w:val="F5F6A5F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693E3B"/>
    <w:multiLevelType w:val="hybridMultilevel"/>
    <w:tmpl w:val="EB38537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0A9A"/>
    <w:multiLevelType w:val="hybridMultilevel"/>
    <w:tmpl w:val="B2AAA6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AC111F"/>
    <w:multiLevelType w:val="hybridMultilevel"/>
    <w:tmpl w:val="1C7E962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3F23E2B"/>
    <w:multiLevelType w:val="hybridMultilevel"/>
    <w:tmpl w:val="745EC15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C67E24"/>
    <w:multiLevelType w:val="hybridMultilevel"/>
    <w:tmpl w:val="E3329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82DD3"/>
    <w:multiLevelType w:val="hybridMultilevel"/>
    <w:tmpl w:val="69E4E3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81D64"/>
    <w:multiLevelType w:val="hybridMultilevel"/>
    <w:tmpl w:val="881C43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73E93"/>
    <w:multiLevelType w:val="hybridMultilevel"/>
    <w:tmpl w:val="7D70B60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E6654B"/>
    <w:multiLevelType w:val="hybridMultilevel"/>
    <w:tmpl w:val="555AD6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6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764AD"/>
    <w:multiLevelType w:val="hybridMultilevel"/>
    <w:tmpl w:val="253E283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3092934">
    <w:abstractNumId w:val="17"/>
  </w:num>
  <w:num w:numId="2" w16cid:durableId="173998305">
    <w:abstractNumId w:val="21"/>
  </w:num>
  <w:num w:numId="3" w16cid:durableId="1892110618">
    <w:abstractNumId w:val="20"/>
  </w:num>
  <w:num w:numId="4" w16cid:durableId="216088422">
    <w:abstractNumId w:val="46"/>
  </w:num>
  <w:num w:numId="5" w16cid:durableId="1655722242">
    <w:abstractNumId w:val="36"/>
  </w:num>
  <w:num w:numId="6" w16cid:durableId="2007660076">
    <w:abstractNumId w:val="19"/>
  </w:num>
  <w:num w:numId="7" w16cid:durableId="943918990">
    <w:abstractNumId w:val="6"/>
  </w:num>
  <w:num w:numId="8" w16cid:durableId="1984309005">
    <w:abstractNumId w:val="30"/>
  </w:num>
  <w:num w:numId="9" w16cid:durableId="1185285301">
    <w:abstractNumId w:val="16"/>
  </w:num>
  <w:num w:numId="10" w16cid:durableId="1362365768">
    <w:abstractNumId w:val="9"/>
  </w:num>
  <w:num w:numId="11" w16cid:durableId="1068768626">
    <w:abstractNumId w:val="45"/>
  </w:num>
  <w:num w:numId="12" w16cid:durableId="1120538264">
    <w:abstractNumId w:val="43"/>
  </w:num>
  <w:num w:numId="13" w16cid:durableId="394940152">
    <w:abstractNumId w:val="2"/>
  </w:num>
  <w:num w:numId="14" w16cid:durableId="1321157585">
    <w:abstractNumId w:val="41"/>
  </w:num>
  <w:num w:numId="15" w16cid:durableId="1721593824">
    <w:abstractNumId w:val="33"/>
  </w:num>
  <w:num w:numId="16" w16cid:durableId="693382539">
    <w:abstractNumId w:val="12"/>
  </w:num>
  <w:num w:numId="17" w16cid:durableId="2071489706">
    <w:abstractNumId w:val="25"/>
  </w:num>
  <w:num w:numId="18" w16cid:durableId="113914761">
    <w:abstractNumId w:val="26"/>
  </w:num>
  <w:num w:numId="19" w16cid:durableId="1129319024">
    <w:abstractNumId w:val="22"/>
  </w:num>
  <w:num w:numId="20" w16cid:durableId="683828110">
    <w:abstractNumId w:val="37"/>
  </w:num>
  <w:num w:numId="21" w16cid:durableId="76484938">
    <w:abstractNumId w:val="23"/>
  </w:num>
  <w:num w:numId="22" w16cid:durableId="1810512240">
    <w:abstractNumId w:val="13"/>
  </w:num>
  <w:num w:numId="23" w16cid:durableId="845435718">
    <w:abstractNumId w:val="35"/>
  </w:num>
  <w:num w:numId="24" w16cid:durableId="1995834553">
    <w:abstractNumId w:val="8"/>
  </w:num>
  <w:num w:numId="25" w16cid:durableId="1352606171">
    <w:abstractNumId w:val="44"/>
  </w:num>
  <w:num w:numId="26" w16cid:durableId="383872861">
    <w:abstractNumId w:val="31"/>
  </w:num>
  <w:num w:numId="27" w16cid:durableId="23752338">
    <w:abstractNumId w:val="27"/>
  </w:num>
  <w:num w:numId="28" w16cid:durableId="633752493">
    <w:abstractNumId w:val="28"/>
  </w:num>
  <w:num w:numId="29" w16cid:durableId="1995639045">
    <w:abstractNumId w:val="5"/>
  </w:num>
  <w:num w:numId="30" w16cid:durableId="582034898">
    <w:abstractNumId w:val="10"/>
  </w:num>
  <w:num w:numId="31" w16cid:durableId="753356182">
    <w:abstractNumId w:val="3"/>
  </w:num>
  <w:num w:numId="32" w16cid:durableId="739445323">
    <w:abstractNumId w:val="38"/>
  </w:num>
  <w:num w:numId="33" w16cid:durableId="324669679">
    <w:abstractNumId w:val="47"/>
  </w:num>
  <w:num w:numId="34" w16cid:durableId="1493985817">
    <w:abstractNumId w:val="24"/>
  </w:num>
  <w:num w:numId="35" w16cid:durableId="89588920">
    <w:abstractNumId w:val="34"/>
  </w:num>
  <w:num w:numId="36" w16cid:durableId="832841086">
    <w:abstractNumId w:val="29"/>
  </w:num>
  <w:num w:numId="37" w16cid:durableId="333610550">
    <w:abstractNumId w:val="18"/>
  </w:num>
  <w:num w:numId="38" w16cid:durableId="770276788">
    <w:abstractNumId w:val="15"/>
  </w:num>
  <w:num w:numId="39" w16cid:durableId="698354290">
    <w:abstractNumId w:val="14"/>
  </w:num>
  <w:num w:numId="40" w16cid:durableId="1719937087">
    <w:abstractNumId w:val="11"/>
  </w:num>
  <w:num w:numId="41" w16cid:durableId="796871959">
    <w:abstractNumId w:val="40"/>
  </w:num>
  <w:num w:numId="42" w16cid:durableId="1111633687">
    <w:abstractNumId w:val="39"/>
  </w:num>
  <w:num w:numId="43" w16cid:durableId="1254969245">
    <w:abstractNumId w:val="7"/>
  </w:num>
  <w:num w:numId="44" w16cid:durableId="301230595">
    <w:abstractNumId w:val="4"/>
  </w:num>
  <w:num w:numId="45" w16cid:durableId="1235778448">
    <w:abstractNumId w:val="42"/>
  </w:num>
  <w:num w:numId="46" w16cid:durableId="620768095">
    <w:abstractNumId w:val="0"/>
  </w:num>
  <w:num w:numId="47" w16cid:durableId="263809974">
    <w:abstractNumId w:val="1"/>
  </w:num>
  <w:num w:numId="48" w16cid:durableId="16955720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B1C"/>
    <w:rsid w:val="002C6B02"/>
    <w:rsid w:val="002D0942"/>
    <w:rsid w:val="002D2573"/>
    <w:rsid w:val="00307A0D"/>
    <w:rsid w:val="003A52D4"/>
    <w:rsid w:val="00BD3018"/>
    <w:rsid w:val="00D11C5A"/>
    <w:rsid w:val="00E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026DAFD0"/>
  <w15:chartTrackingRefBased/>
  <w15:docId w15:val="{51988273-D180-4271-9AE7-1AD8455C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2024-03-25T17:28:00Z</dcterms:created>
  <dcterms:modified xsi:type="dcterms:W3CDTF">2024-03-25T17:28:00Z</dcterms:modified>
</cp:coreProperties>
</file>