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1666"/>
        <w:gridCol w:w="830"/>
        <w:gridCol w:w="924"/>
        <w:gridCol w:w="3298"/>
        <w:gridCol w:w="968"/>
        <w:gridCol w:w="864"/>
        <w:gridCol w:w="863"/>
        <w:gridCol w:w="146"/>
        <w:gridCol w:w="146"/>
      </w:tblGrid>
      <w:tr w:rsidR="00A87590" w14:paraId="2E5326BD" w14:textId="77777777" w:rsidTr="009013B5">
        <w:trPr>
          <w:trHeight w:val="193"/>
        </w:trPr>
        <w:tc>
          <w:tcPr>
            <w:tcW w:w="9992" w:type="dxa"/>
            <w:gridSpan w:val="10"/>
            <w:shd w:val="clear" w:color="auto" w:fill="0000FF"/>
          </w:tcPr>
          <w:p w14:paraId="600EAEC2" w14:textId="77777777" w:rsidR="00A87590" w:rsidRDefault="00A87590">
            <w:pPr>
              <w:snapToGrid w:val="0"/>
              <w:rPr>
                <w:sz w:val="14"/>
              </w:rPr>
            </w:pPr>
            <w:bookmarkStart w:id="0" w:name="_Hlk57966030"/>
          </w:p>
        </w:tc>
      </w:tr>
      <w:tr w:rsidR="00A87590" w14:paraId="1CDD9BF1" w14:textId="77777777" w:rsidTr="009013B5">
        <w:tc>
          <w:tcPr>
            <w:tcW w:w="147" w:type="dxa"/>
            <w:vMerge w:val="restart"/>
            <w:shd w:val="clear" w:color="auto" w:fill="0000FF"/>
          </w:tcPr>
          <w:p w14:paraId="4701E778" w14:textId="77777777" w:rsidR="00A87590" w:rsidRDefault="00A87590">
            <w:pPr>
              <w:snapToGrid w:val="0"/>
            </w:pPr>
          </w:p>
        </w:tc>
        <w:tc>
          <w:tcPr>
            <w:tcW w:w="1666" w:type="dxa"/>
            <w:shd w:val="clear" w:color="auto" w:fill="FFFFFF"/>
          </w:tcPr>
          <w:p w14:paraId="2F19B306" w14:textId="77777777" w:rsidR="00A87590" w:rsidRDefault="00A87590">
            <w:pPr>
              <w:snapToGrid w:val="0"/>
              <w:ind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Nummer:</w:t>
            </w:r>
          </w:p>
        </w:tc>
        <w:tc>
          <w:tcPr>
            <w:tcW w:w="932" w:type="dxa"/>
            <w:shd w:val="clear" w:color="auto" w:fill="FFFFFF"/>
          </w:tcPr>
          <w:p w14:paraId="07F5AB26" w14:textId="77777777" w:rsidR="00A87590" w:rsidRDefault="00D64FA6">
            <w:pPr>
              <w:pStyle w:val="Kopfzeile"/>
              <w:snapToGrid w:val="0"/>
            </w:pPr>
            <w:r>
              <w:t>M</w:t>
            </w:r>
          </w:p>
        </w:tc>
        <w:tc>
          <w:tcPr>
            <w:tcW w:w="961" w:type="dxa"/>
            <w:shd w:val="clear" w:color="auto" w:fill="FFFFFF"/>
          </w:tcPr>
          <w:p w14:paraId="76B38C98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3298" w:type="dxa"/>
            <w:shd w:val="clear" w:color="auto" w:fill="FFFFFF"/>
          </w:tcPr>
          <w:p w14:paraId="6125A179" w14:textId="77777777" w:rsidR="00A87590" w:rsidRDefault="00A87590">
            <w:pPr>
              <w:pStyle w:val="berschrift3"/>
              <w:numPr>
                <w:ilvl w:val="0"/>
                <w:numId w:val="0"/>
              </w:numPr>
            </w:pPr>
            <w:r>
              <w:t>BETRIEBSANWEISUNG</w:t>
            </w:r>
          </w:p>
        </w:tc>
        <w:tc>
          <w:tcPr>
            <w:tcW w:w="968" w:type="dxa"/>
            <w:shd w:val="clear" w:color="auto" w:fill="FFFFFF"/>
          </w:tcPr>
          <w:p w14:paraId="7BB07B57" w14:textId="77777777" w:rsidR="00A87590" w:rsidRDefault="00A8759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Betrieb:</w:t>
            </w:r>
          </w:p>
        </w:tc>
        <w:tc>
          <w:tcPr>
            <w:tcW w:w="1728" w:type="dxa"/>
            <w:gridSpan w:val="2"/>
            <w:shd w:val="clear" w:color="auto" w:fill="FFFFFF"/>
          </w:tcPr>
          <w:p w14:paraId="3C78B762" w14:textId="77777777" w:rsidR="00A87590" w:rsidRDefault="00A87590">
            <w:pPr>
              <w:pStyle w:val="berschrift1"/>
              <w:numPr>
                <w:ilvl w:val="0"/>
                <w:numId w:val="0"/>
              </w:numPr>
            </w:pPr>
            <w:r>
              <w:t>Musterbetrieb</w:t>
            </w:r>
          </w:p>
        </w:tc>
        <w:tc>
          <w:tcPr>
            <w:tcW w:w="146" w:type="dxa"/>
            <w:shd w:val="clear" w:color="auto" w:fill="FFFFFF"/>
          </w:tcPr>
          <w:p w14:paraId="7E201153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 w:val="restart"/>
            <w:shd w:val="clear" w:color="auto" w:fill="0000FF"/>
          </w:tcPr>
          <w:p w14:paraId="2F459E7B" w14:textId="77777777" w:rsidR="009013B5" w:rsidRDefault="009013B5" w:rsidP="001D4DEE">
            <w:pPr>
              <w:snapToGrid w:val="0"/>
              <w:ind w:left="-13"/>
            </w:pPr>
          </w:p>
        </w:tc>
      </w:tr>
      <w:tr w:rsidR="00A87590" w14:paraId="5E64C65B" w14:textId="77777777" w:rsidTr="009013B5">
        <w:trPr>
          <w:trHeight w:val="185"/>
        </w:trPr>
        <w:tc>
          <w:tcPr>
            <w:tcW w:w="147" w:type="dxa"/>
            <w:vMerge/>
            <w:shd w:val="clear" w:color="auto" w:fill="0000FF"/>
          </w:tcPr>
          <w:p w14:paraId="7CB43C6C" w14:textId="77777777" w:rsidR="00A87590" w:rsidRDefault="00A87590">
            <w:pPr>
              <w:snapToGrid w:val="0"/>
            </w:pPr>
          </w:p>
        </w:tc>
        <w:tc>
          <w:tcPr>
            <w:tcW w:w="2598" w:type="dxa"/>
            <w:gridSpan w:val="2"/>
            <w:shd w:val="clear" w:color="auto" w:fill="FFFFFF"/>
            <w:vAlign w:val="center"/>
          </w:tcPr>
          <w:p w14:paraId="297EED34" w14:textId="77777777" w:rsidR="00A87590" w:rsidRDefault="00A8759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Bearbeitungsstand:</w:t>
            </w:r>
          </w:p>
        </w:tc>
        <w:tc>
          <w:tcPr>
            <w:tcW w:w="961" w:type="dxa"/>
            <w:shd w:val="clear" w:color="auto" w:fill="FFFFFF"/>
            <w:vAlign w:val="center"/>
          </w:tcPr>
          <w:p w14:paraId="055EA203" w14:textId="6D73D96D" w:rsidR="00A87590" w:rsidRDefault="00A87590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  <w:i w:val="0"/>
                <w:iCs w:val="0"/>
                <w:color w:val="auto"/>
              </w:rPr>
            </w:pPr>
            <w:r>
              <w:rPr>
                <w:b w:val="0"/>
                <w:bCs w:val="0"/>
                <w:i w:val="0"/>
                <w:iCs w:val="0"/>
                <w:color w:val="auto"/>
              </w:rPr>
              <w:t>0</w:t>
            </w:r>
            <w:r w:rsidR="00814BB8">
              <w:rPr>
                <w:b w:val="0"/>
                <w:bCs w:val="0"/>
                <w:i w:val="0"/>
                <w:iCs w:val="0"/>
                <w:color w:val="auto"/>
              </w:rPr>
              <w:t>3</w:t>
            </w:r>
            <w:r>
              <w:rPr>
                <w:b w:val="0"/>
                <w:bCs w:val="0"/>
                <w:i w:val="0"/>
                <w:iCs w:val="0"/>
                <w:color w:val="auto"/>
              </w:rPr>
              <w:t>/</w:t>
            </w:r>
            <w:r w:rsidR="003D1DB5">
              <w:rPr>
                <w:b w:val="0"/>
                <w:bCs w:val="0"/>
                <w:i w:val="0"/>
                <w:iCs w:val="0"/>
                <w:color w:val="auto"/>
              </w:rPr>
              <w:t>2</w:t>
            </w:r>
            <w:r w:rsidR="00814BB8">
              <w:rPr>
                <w:b w:val="0"/>
                <w:bCs w:val="0"/>
                <w:i w:val="0"/>
                <w:iCs w:val="0"/>
                <w:color w:val="auto"/>
              </w:rPr>
              <w:t>5</w:t>
            </w:r>
          </w:p>
        </w:tc>
        <w:tc>
          <w:tcPr>
            <w:tcW w:w="3298" w:type="dxa"/>
            <w:shd w:val="clear" w:color="auto" w:fill="FFFFFF"/>
            <w:vAlign w:val="center"/>
          </w:tcPr>
          <w:p w14:paraId="1A79F075" w14:textId="77777777" w:rsidR="00A87590" w:rsidRDefault="00A87590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dxa"/>
            <w:shd w:val="clear" w:color="auto" w:fill="FFFFFF"/>
          </w:tcPr>
          <w:p w14:paraId="530A8827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2"/>
            <w:shd w:val="clear" w:color="auto" w:fill="FFFFFF"/>
          </w:tcPr>
          <w:p w14:paraId="56161D3A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shd w:val="clear" w:color="auto" w:fill="FFFFFF"/>
          </w:tcPr>
          <w:p w14:paraId="296C2AD7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35B43BBE" w14:textId="77777777" w:rsidR="00A87590" w:rsidRDefault="00A87590">
            <w:pPr>
              <w:snapToGrid w:val="0"/>
            </w:pPr>
          </w:p>
        </w:tc>
      </w:tr>
      <w:tr w:rsidR="00A87590" w14:paraId="1B33CEEC" w14:textId="77777777" w:rsidTr="009013B5">
        <w:trPr>
          <w:trHeight w:val="203"/>
        </w:trPr>
        <w:tc>
          <w:tcPr>
            <w:tcW w:w="147" w:type="dxa"/>
            <w:vMerge/>
            <w:shd w:val="clear" w:color="auto" w:fill="0000FF"/>
          </w:tcPr>
          <w:p w14:paraId="5B1A8532" w14:textId="77777777" w:rsidR="00A87590" w:rsidRDefault="00A87590">
            <w:pPr>
              <w:snapToGrid w:val="0"/>
            </w:pPr>
          </w:p>
        </w:tc>
        <w:tc>
          <w:tcPr>
            <w:tcW w:w="2598" w:type="dxa"/>
            <w:gridSpan w:val="2"/>
            <w:shd w:val="clear" w:color="auto" w:fill="FFFFFF"/>
            <w:vAlign w:val="center"/>
          </w:tcPr>
          <w:p w14:paraId="2374BDD6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227" w:type="dxa"/>
            <w:gridSpan w:val="3"/>
            <w:shd w:val="clear" w:color="auto" w:fill="FFFFFF"/>
            <w:vAlign w:val="center"/>
          </w:tcPr>
          <w:p w14:paraId="50A37915" w14:textId="2AD04AC5" w:rsidR="00A87590" w:rsidRDefault="00A87590">
            <w:pPr>
              <w:pStyle w:val="berschrift6"/>
              <w:suppressAutoHyphens/>
              <w:overflowPunct/>
              <w:autoSpaceDE/>
              <w:snapToGrid w:val="0"/>
              <w:spacing w:before="0" w:after="0"/>
              <w:textAlignment w:val="auto"/>
              <w:rPr>
                <w:rFonts w:cs="Arial"/>
                <w:bCs w:val="0"/>
                <w:szCs w:val="24"/>
              </w:rPr>
            </w:pPr>
            <w:r>
              <w:rPr>
                <w:rFonts w:cs="Arial"/>
                <w:bCs w:val="0"/>
              </w:rPr>
              <w:t>SKW / Dumper</w:t>
            </w:r>
            <w:r w:rsidR="00B759CF">
              <w:rPr>
                <w:rFonts w:cs="Arial"/>
                <w:bCs w:val="0"/>
              </w:rPr>
              <w:t xml:space="preserve"> / LKW</w:t>
            </w:r>
          </w:p>
        </w:tc>
        <w:tc>
          <w:tcPr>
            <w:tcW w:w="1728" w:type="dxa"/>
            <w:gridSpan w:val="2"/>
            <w:shd w:val="clear" w:color="auto" w:fill="FFFFFF"/>
          </w:tcPr>
          <w:p w14:paraId="2A68F944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shd w:val="clear" w:color="auto" w:fill="FFFFFF"/>
          </w:tcPr>
          <w:p w14:paraId="182F68FE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6DDB9018" w14:textId="77777777" w:rsidR="00A87590" w:rsidRDefault="00A87590">
            <w:pPr>
              <w:snapToGrid w:val="0"/>
            </w:pPr>
          </w:p>
        </w:tc>
      </w:tr>
      <w:tr w:rsidR="00A87590" w14:paraId="568B7676" w14:textId="77777777" w:rsidTr="009013B5">
        <w:trPr>
          <w:trHeight w:val="251"/>
        </w:trPr>
        <w:tc>
          <w:tcPr>
            <w:tcW w:w="147" w:type="dxa"/>
            <w:vMerge/>
            <w:shd w:val="clear" w:color="auto" w:fill="0000FF"/>
          </w:tcPr>
          <w:p w14:paraId="2D960449" w14:textId="77777777" w:rsidR="00A87590" w:rsidRDefault="00A87590">
            <w:pPr>
              <w:snapToGrid w:val="0"/>
            </w:pPr>
          </w:p>
        </w:tc>
        <w:tc>
          <w:tcPr>
            <w:tcW w:w="3559" w:type="dxa"/>
            <w:gridSpan w:val="3"/>
            <w:shd w:val="clear" w:color="auto" w:fill="FFFFFF"/>
            <w:vAlign w:val="center"/>
          </w:tcPr>
          <w:p w14:paraId="6F2F221C" w14:textId="77777777" w:rsidR="00A87590" w:rsidRDefault="00A87590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Arbeitsplatz/Tätigkeitsbereich:</w:t>
            </w:r>
          </w:p>
        </w:tc>
        <w:tc>
          <w:tcPr>
            <w:tcW w:w="3298" w:type="dxa"/>
            <w:shd w:val="clear" w:color="auto" w:fill="FFFFFF"/>
            <w:vAlign w:val="center"/>
          </w:tcPr>
          <w:p w14:paraId="7E3C71D9" w14:textId="77777777" w:rsidR="00A87590" w:rsidRDefault="00A87590">
            <w:pPr>
              <w:pStyle w:val="berschrift1"/>
              <w:numPr>
                <w:ilvl w:val="0"/>
                <w:numId w:val="0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Musterbereich</w:t>
            </w:r>
          </w:p>
        </w:tc>
        <w:tc>
          <w:tcPr>
            <w:tcW w:w="968" w:type="dxa"/>
            <w:shd w:val="clear" w:color="auto" w:fill="FFFFFF"/>
          </w:tcPr>
          <w:p w14:paraId="6FE87E67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28" w:type="dxa"/>
            <w:gridSpan w:val="2"/>
            <w:shd w:val="clear" w:color="auto" w:fill="FFFFFF"/>
          </w:tcPr>
          <w:p w14:paraId="454616E6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shd w:val="clear" w:color="auto" w:fill="FFFFFF"/>
          </w:tcPr>
          <w:p w14:paraId="2CE95B89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0F69526A" w14:textId="77777777" w:rsidR="00A87590" w:rsidRDefault="00A87590">
            <w:pPr>
              <w:snapToGrid w:val="0"/>
            </w:pPr>
          </w:p>
        </w:tc>
      </w:tr>
      <w:tr w:rsidR="00A87590" w14:paraId="3DB87222" w14:textId="77777777" w:rsidTr="009013B5">
        <w:trPr>
          <w:trHeight w:val="382"/>
        </w:trPr>
        <w:tc>
          <w:tcPr>
            <w:tcW w:w="147" w:type="dxa"/>
            <w:vMerge/>
            <w:shd w:val="clear" w:color="auto" w:fill="0000FF"/>
          </w:tcPr>
          <w:p w14:paraId="3F4C716C" w14:textId="77777777" w:rsidR="00A87590" w:rsidRDefault="00A87590">
            <w:pPr>
              <w:snapToGrid w:val="0"/>
            </w:pPr>
          </w:p>
        </w:tc>
        <w:tc>
          <w:tcPr>
            <w:tcW w:w="9699" w:type="dxa"/>
            <w:gridSpan w:val="8"/>
            <w:shd w:val="clear" w:color="auto" w:fill="0000FF"/>
            <w:vAlign w:val="center"/>
          </w:tcPr>
          <w:p w14:paraId="72A80CEE" w14:textId="77777777" w:rsidR="00A87590" w:rsidRDefault="00A87590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1. ANWENDUNGSBEREICH</w:t>
            </w:r>
          </w:p>
        </w:tc>
        <w:tc>
          <w:tcPr>
            <w:tcW w:w="146" w:type="dxa"/>
            <w:vMerge/>
            <w:shd w:val="clear" w:color="auto" w:fill="0000FF"/>
          </w:tcPr>
          <w:p w14:paraId="3404F85A" w14:textId="77777777" w:rsidR="00A87590" w:rsidRDefault="00A87590">
            <w:pPr>
              <w:snapToGrid w:val="0"/>
            </w:pPr>
          </w:p>
        </w:tc>
      </w:tr>
      <w:tr w:rsidR="00A87590" w14:paraId="39B62B0A" w14:textId="77777777" w:rsidTr="009013B5">
        <w:trPr>
          <w:trHeight w:val="119"/>
        </w:trPr>
        <w:tc>
          <w:tcPr>
            <w:tcW w:w="147" w:type="dxa"/>
            <w:vMerge/>
            <w:shd w:val="clear" w:color="auto" w:fill="0000FF"/>
          </w:tcPr>
          <w:p w14:paraId="67FF493B" w14:textId="77777777" w:rsidR="00A87590" w:rsidRDefault="00A87590">
            <w:pPr>
              <w:snapToGrid w:val="0"/>
            </w:pPr>
          </w:p>
        </w:tc>
        <w:tc>
          <w:tcPr>
            <w:tcW w:w="1666" w:type="dxa"/>
            <w:shd w:val="clear" w:color="auto" w:fill="FFFFFF"/>
          </w:tcPr>
          <w:p w14:paraId="47A95631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23" w:type="dxa"/>
            <w:gridSpan w:val="5"/>
            <w:shd w:val="clear" w:color="auto" w:fill="FFFFFF"/>
            <w:vAlign w:val="center"/>
          </w:tcPr>
          <w:p w14:paraId="465C7602" w14:textId="75E61358" w:rsidR="00A87590" w:rsidRDefault="00A87590">
            <w:pPr>
              <w:pStyle w:val="berschrift6"/>
              <w:suppressAutoHyphens/>
              <w:overflowPunct/>
              <w:autoSpaceDE/>
              <w:snapToGrid w:val="0"/>
              <w:spacing w:before="60" w:after="20"/>
              <w:textAlignment w:val="auto"/>
              <w:rPr>
                <w:rFonts w:cs="Arial"/>
                <w:bCs w:val="0"/>
                <w:szCs w:val="24"/>
              </w:rPr>
            </w:pPr>
            <w:r>
              <w:t>Fahren mit SKW / Dumper</w:t>
            </w:r>
            <w:r w:rsidR="00B759CF">
              <w:t xml:space="preserve"> / LKW</w:t>
            </w:r>
            <w:r>
              <w:rPr>
                <w:rFonts w:cs="Arial"/>
                <w:bCs w:val="0"/>
                <w:szCs w:val="24"/>
              </w:rPr>
              <w:t xml:space="preserve"> </w:t>
            </w:r>
          </w:p>
        </w:tc>
        <w:tc>
          <w:tcPr>
            <w:tcW w:w="1010" w:type="dxa"/>
            <w:gridSpan w:val="2"/>
            <w:shd w:val="clear" w:color="auto" w:fill="FFFFFF"/>
          </w:tcPr>
          <w:p w14:paraId="64280D41" w14:textId="77777777" w:rsidR="00A87590" w:rsidRDefault="00A87590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6F917158" w14:textId="77777777" w:rsidR="00A87590" w:rsidRDefault="00A87590">
            <w:pPr>
              <w:snapToGrid w:val="0"/>
            </w:pPr>
          </w:p>
        </w:tc>
      </w:tr>
      <w:tr w:rsidR="00A87590" w14:paraId="2B79AC9A" w14:textId="77777777" w:rsidTr="009013B5">
        <w:trPr>
          <w:trHeight w:val="339"/>
        </w:trPr>
        <w:tc>
          <w:tcPr>
            <w:tcW w:w="147" w:type="dxa"/>
            <w:vMerge/>
            <w:shd w:val="clear" w:color="auto" w:fill="0000FF"/>
          </w:tcPr>
          <w:p w14:paraId="1C9DF208" w14:textId="77777777" w:rsidR="00A87590" w:rsidRDefault="00A87590">
            <w:pPr>
              <w:snapToGrid w:val="0"/>
            </w:pPr>
          </w:p>
        </w:tc>
        <w:tc>
          <w:tcPr>
            <w:tcW w:w="9699" w:type="dxa"/>
            <w:gridSpan w:val="8"/>
            <w:shd w:val="clear" w:color="auto" w:fill="0000FF"/>
            <w:vAlign w:val="center"/>
          </w:tcPr>
          <w:p w14:paraId="725AD6C0" w14:textId="77777777" w:rsidR="00A87590" w:rsidRDefault="00A87590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2. GEFAHREN FÜR MENSCH UND UMWELT</w:t>
            </w:r>
          </w:p>
        </w:tc>
        <w:tc>
          <w:tcPr>
            <w:tcW w:w="146" w:type="dxa"/>
            <w:vMerge/>
            <w:shd w:val="clear" w:color="auto" w:fill="0000FF"/>
          </w:tcPr>
          <w:p w14:paraId="21ED6648" w14:textId="77777777" w:rsidR="00A87590" w:rsidRDefault="00A87590">
            <w:pPr>
              <w:snapToGrid w:val="0"/>
            </w:pPr>
          </w:p>
        </w:tc>
      </w:tr>
      <w:tr w:rsidR="00A87590" w14:paraId="7288FDE8" w14:textId="77777777" w:rsidTr="00CD1CD5">
        <w:trPr>
          <w:trHeight w:val="1096"/>
        </w:trPr>
        <w:tc>
          <w:tcPr>
            <w:tcW w:w="147" w:type="dxa"/>
            <w:vMerge/>
            <w:shd w:val="clear" w:color="auto" w:fill="0000FF"/>
          </w:tcPr>
          <w:p w14:paraId="75DF5E9E" w14:textId="77777777" w:rsidR="00A87590" w:rsidRDefault="00A87590">
            <w:pPr>
              <w:snapToGrid w:val="0"/>
            </w:pPr>
          </w:p>
        </w:tc>
        <w:tc>
          <w:tcPr>
            <w:tcW w:w="1666" w:type="dxa"/>
            <w:tcBorders>
              <w:right w:val="single" w:sz="2" w:space="0" w:color="auto"/>
            </w:tcBorders>
            <w:shd w:val="clear" w:color="auto" w:fill="FFFFFF"/>
          </w:tcPr>
          <w:p w14:paraId="153DC8F7" w14:textId="6DCF2CEF" w:rsidR="00A87590" w:rsidRDefault="00E106A0">
            <w:pPr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noProof/>
                <w:sz w:val="20"/>
                <w:szCs w:val="21"/>
              </w:rPr>
              <w:drawing>
                <wp:inline distT="0" distB="0" distL="0" distR="0" wp14:anchorId="2138F65B" wp14:editId="48548716">
                  <wp:extent cx="914400" cy="798830"/>
                  <wp:effectExtent l="0" t="0" r="0" b="127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3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7E535F0E" w14:textId="77777777" w:rsidR="00A87590" w:rsidRDefault="00A87590">
            <w:pPr>
              <w:widowControl w:val="0"/>
              <w:numPr>
                <w:ilvl w:val="0"/>
                <w:numId w:val="2"/>
              </w:numPr>
              <w:suppressLineNumbers/>
              <w:snapToGrid w:val="0"/>
              <w:spacing w:before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Unkontrollierte Bewegung des Fahrzeuges durch unbefugte Benutzer</w:t>
            </w:r>
          </w:p>
          <w:p w14:paraId="5F72862F" w14:textId="77777777" w:rsidR="00A87590" w:rsidRDefault="00A87590">
            <w:pPr>
              <w:widowControl w:val="0"/>
              <w:numPr>
                <w:ilvl w:val="0"/>
                <w:numId w:val="2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Umsturz, Absturz</w:t>
            </w:r>
          </w:p>
          <w:p w14:paraId="47929AB5" w14:textId="77777777" w:rsidR="00A87590" w:rsidRDefault="00A87590">
            <w:pPr>
              <w:widowControl w:val="0"/>
              <w:numPr>
                <w:ilvl w:val="0"/>
                <w:numId w:val="2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Herabfallen von Ladung</w:t>
            </w:r>
          </w:p>
          <w:p w14:paraId="5E45DF3A" w14:textId="77777777" w:rsidR="00A87590" w:rsidRDefault="00A87590">
            <w:pPr>
              <w:widowControl w:val="0"/>
              <w:numPr>
                <w:ilvl w:val="0"/>
                <w:numId w:val="2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Anfahren von Personen und Geräten</w:t>
            </w:r>
          </w:p>
          <w:p w14:paraId="3991AD3B" w14:textId="77777777" w:rsidR="00A87590" w:rsidRDefault="00A87590">
            <w:pPr>
              <w:numPr>
                <w:ilvl w:val="0"/>
                <w:numId w:val="2"/>
              </w:numPr>
              <w:snapToGrid w:val="0"/>
              <w:spacing w:before="60"/>
              <w:ind w:left="714" w:hanging="357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2"/>
                <w:szCs w:val="18"/>
              </w:rPr>
              <w:t>Auslaufender Treibstoff, auslaufendes Öl</w:t>
            </w:r>
          </w:p>
        </w:tc>
        <w:tc>
          <w:tcPr>
            <w:tcW w:w="1010" w:type="dxa"/>
            <w:gridSpan w:val="2"/>
            <w:tcBorders>
              <w:left w:val="single" w:sz="2" w:space="0" w:color="auto"/>
            </w:tcBorders>
            <w:shd w:val="clear" w:color="auto" w:fill="FFFFFF"/>
          </w:tcPr>
          <w:p w14:paraId="24AF7F43" w14:textId="77777777" w:rsidR="00A87590" w:rsidRDefault="00A87590">
            <w:pPr>
              <w:pStyle w:val="Liste"/>
              <w:snapToGrid w:val="0"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7BB1E41C" w14:textId="77777777" w:rsidR="00A87590" w:rsidRDefault="00A87590">
            <w:pPr>
              <w:snapToGrid w:val="0"/>
            </w:pPr>
          </w:p>
        </w:tc>
      </w:tr>
      <w:tr w:rsidR="00A87590" w14:paraId="47A31CAC" w14:textId="77777777" w:rsidTr="009013B5">
        <w:trPr>
          <w:trHeight w:val="333"/>
        </w:trPr>
        <w:tc>
          <w:tcPr>
            <w:tcW w:w="147" w:type="dxa"/>
            <w:vMerge/>
            <w:shd w:val="clear" w:color="auto" w:fill="0000FF"/>
          </w:tcPr>
          <w:p w14:paraId="0C819150" w14:textId="77777777" w:rsidR="00A87590" w:rsidRDefault="00A87590">
            <w:pPr>
              <w:snapToGrid w:val="0"/>
            </w:pPr>
          </w:p>
        </w:tc>
        <w:tc>
          <w:tcPr>
            <w:tcW w:w="9699" w:type="dxa"/>
            <w:gridSpan w:val="8"/>
            <w:shd w:val="clear" w:color="auto" w:fill="0000FF"/>
            <w:vAlign w:val="center"/>
          </w:tcPr>
          <w:p w14:paraId="61B0706B" w14:textId="77777777" w:rsidR="00A87590" w:rsidRDefault="00A87590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 xml:space="preserve">3.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SCHUTZMAßNAHMEN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 xml:space="preserve"> UND VERHALTENSREGELN</w:t>
            </w:r>
          </w:p>
        </w:tc>
        <w:tc>
          <w:tcPr>
            <w:tcW w:w="146" w:type="dxa"/>
            <w:vMerge/>
            <w:shd w:val="clear" w:color="auto" w:fill="0000FF"/>
          </w:tcPr>
          <w:p w14:paraId="48D5A837" w14:textId="77777777" w:rsidR="00A87590" w:rsidRDefault="00A87590">
            <w:pPr>
              <w:snapToGrid w:val="0"/>
            </w:pPr>
          </w:p>
        </w:tc>
      </w:tr>
      <w:tr w:rsidR="00A87590" w14:paraId="24BF5303" w14:textId="77777777" w:rsidTr="00CD1CD5">
        <w:trPr>
          <w:trHeight w:val="4253"/>
        </w:trPr>
        <w:tc>
          <w:tcPr>
            <w:tcW w:w="147" w:type="dxa"/>
            <w:vMerge/>
            <w:shd w:val="clear" w:color="auto" w:fill="0000FF"/>
          </w:tcPr>
          <w:p w14:paraId="578FD264" w14:textId="77777777" w:rsidR="00A87590" w:rsidRDefault="00A87590">
            <w:pPr>
              <w:snapToGrid w:val="0"/>
            </w:pPr>
          </w:p>
        </w:tc>
        <w:tc>
          <w:tcPr>
            <w:tcW w:w="1666" w:type="dxa"/>
            <w:tcBorders>
              <w:right w:val="single" w:sz="2" w:space="0" w:color="auto"/>
            </w:tcBorders>
            <w:shd w:val="clear" w:color="auto" w:fill="FFFFFF"/>
          </w:tcPr>
          <w:p w14:paraId="43873359" w14:textId="77777777" w:rsidR="00A87590" w:rsidRDefault="00A87590">
            <w:pPr>
              <w:snapToGrid w:val="0"/>
              <w:spacing w:before="120" w:after="60"/>
              <w:ind w:right="85"/>
              <w:jc w:val="center"/>
              <w:rPr>
                <w:rFonts w:ascii="Arial" w:hAnsi="Arial" w:cs="Arial"/>
                <w:sz w:val="12"/>
              </w:rPr>
            </w:pPr>
          </w:p>
          <w:p w14:paraId="34C9C230" w14:textId="77777777" w:rsidR="00A87590" w:rsidRDefault="00A87590">
            <w:pPr>
              <w:snapToGrid w:val="0"/>
              <w:spacing w:before="120" w:after="60"/>
              <w:ind w:right="85"/>
              <w:jc w:val="center"/>
              <w:rPr>
                <w:rFonts w:ascii="Arial" w:hAnsi="Arial" w:cs="Arial"/>
                <w:sz w:val="12"/>
              </w:rPr>
            </w:pPr>
          </w:p>
          <w:p w14:paraId="3B2B71A5" w14:textId="77777777" w:rsidR="00A87590" w:rsidRDefault="00BF33BE">
            <w:pPr>
              <w:snapToGrid w:val="0"/>
              <w:spacing w:before="120" w:after="60"/>
              <w:ind w:right="85"/>
              <w:jc w:val="center"/>
            </w:pPr>
            <w:r>
              <w:rPr>
                <w:noProof/>
              </w:rPr>
              <w:drawing>
                <wp:inline distT="0" distB="0" distL="0" distR="0" wp14:anchorId="578F2069" wp14:editId="28DB42B9">
                  <wp:extent cx="655320" cy="655320"/>
                  <wp:effectExtent l="0" t="0" r="0" b="0"/>
                  <wp:docPr id="43" name="Bild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3A85A" w14:textId="77777777" w:rsidR="00A87590" w:rsidRDefault="00A87590">
            <w:pPr>
              <w:snapToGrid w:val="0"/>
              <w:spacing w:before="120" w:after="60"/>
              <w:ind w:right="85"/>
              <w:jc w:val="center"/>
            </w:pPr>
          </w:p>
          <w:p w14:paraId="634E3D44" w14:textId="77777777" w:rsidR="00A87590" w:rsidRDefault="00BF33BE">
            <w:pPr>
              <w:snapToGrid w:val="0"/>
              <w:spacing w:before="120" w:after="60"/>
              <w:ind w:right="85"/>
              <w:jc w:val="center"/>
            </w:pPr>
            <w:r>
              <w:rPr>
                <w:noProof/>
              </w:rPr>
              <w:drawing>
                <wp:inline distT="0" distB="0" distL="0" distR="0" wp14:anchorId="7E9B803B" wp14:editId="2E934D26">
                  <wp:extent cx="660400" cy="660400"/>
                  <wp:effectExtent l="0" t="0" r="0" b="0"/>
                  <wp:docPr id="44" name="Bild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9138DD" w14:textId="77777777" w:rsidR="00A87590" w:rsidRDefault="00A87590">
            <w:pPr>
              <w:snapToGrid w:val="0"/>
              <w:spacing w:before="120" w:after="60"/>
              <w:ind w:right="85"/>
              <w:jc w:val="center"/>
            </w:pPr>
          </w:p>
          <w:p w14:paraId="1D3F43FD" w14:textId="77777777" w:rsidR="00A87590" w:rsidRDefault="00BF33BE">
            <w:pPr>
              <w:snapToGrid w:val="0"/>
              <w:spacing w:before="120" w:after="60"/>
              <w:ind w:right="85"/>
              <w:jc w:val="center"/>
            </w:pPr>
            <w:r>
              <w:rPr>
                <w:noProof/>
              </w:rPr>
              <w:drawing>
                <wp:inline distT="0" distB="0" distL="0" distR="0" wp14:anchorId="64036C11" wp14:editId="7255AA08">
                  <wp:extent cx="660400" cy="660400"/>
                  <wp:effectExtent l="0" t="0" r="0" b="0"/>
                  <wp:docPr id="45" name="Bild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200240" w14:textId="77777777" w:rsidR="0094572F" w:rsidRDefault="0094572F" w:rsidP="001D4DEE">
            <w:pPr>
              <w:snapToGrid w:val="0"/>
              <w:spacing w:before="120" w:after="60"/>
              <w:ind w:left="-213" w:right="85"/>
              <w:rPr>
                <w:rFonts w:ascii="Arial" w:hAnsi="Arial" w:cs="Arial"/>
              </w:rPr>
            </w:pPr>
          </w:p>
          <w:p w14:paraId="2A0313B7" w14:textId="77777777" w:rsidR="0094572F" w:rsidRDefault="0094572F">
            <w:pPr>
              <w:snapToGrid w:val="0"/>
              <w:spacing w:before="120" w:after="60"/>
              <w:ind w:right="85"/>
              <w:jc w:val="center"/>
              <w:rPr>
                <w:rFonts w:ascii="Arial" w:hAnsi="Arial" w:cs="Arial"/>
                <w:sz w:val="20"/>
                <w:szCs w:val="21"/>
              </w:rPr>
            </w:pPr>
          </w:p>
        </w:tc>
        <w:tc>
          <w:tcPr>
            <w:tcW w:w="7023" w:type="dxa"/>
            <w:gridSpan w:val="5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53180B60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snapToGrid w:val="0"/>
              <w:spacing w:before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Vor Arbeitsbeginn betriebssicheren Zustand prüfen (Bremsen, Lenkung, Warneinrichtungen, Bereifung, Beleuchtung).</w:t>
            </w:r>
          </w:p>
          <w:p w14:paraId="5C794F0B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Beim Betrieb die Betriebsanleitung des Herstellers beachten.</w:t>
            </w:r>
          </w:p>
          <w:p w14:paraId="34DA4BCA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Fahrzeug nur bestimmungsgemäß verwenden.</w:t>
            </w:r>
          </w:p>
          <w:p w14:paraId="359A4259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Zum Erreichen oder Verlassen des Fahrerhauses die Aufstiege und Haltegriffe benutzen. Nicht vom Fahrzeug abspringen.</w:t>
            </w:r>
          </w:p>
          <w:p w14:paraId="79F0327C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Während der Fahrt </w:t>
            </w:r>
            <w:r w:rsidR="003D1DB5">
              <w:rPr>
                <w:rFonts w:ascii="Arial" w:hAnsi="Arial" w:cs="Arial"/>
                <w:sz w:val="22"/>
                <w:szCs w:val="18"/>
              </w:rPr>
              <w:t xml:space="preserve">den </w:t>
            </w:r>
            <w:r>
              <w:rPr>
                <w:rFonts w:ascii="Arial" w:hAnsi="Arial" w:cs="Arial"/>
                <w:sz w:val="22"/>
                <w:szCs w:val="18"/>
              </w:rPr>
              <w:t>Sicherheitsgurt anlegen.</w:t>
            </w:r>
          </w:p>
          <w:p w14:paraId="0ECDBD4E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Zum sicheren Führen des Fahrzeuges muss der Fahrzeugführer ein den Fuß umschließendes Schuhwerk tragen.</w:t>
            </w:r>
          </w:p>
          <w:p w14:paraId="05E40F5D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Personen dürfen nur mit Erlaubnis des Unternehme</w:t>
            </w:r>
            <w:r w:rsidR="00D52A8D">
              <w:rPr>
                <w:rFonts w:ascii="Arial" w:hAnsi="Arial" w:cs="Arial"/>
                <w:sz w:val="22"/>
                <w:szCs w:val="18"/>
              </w:rPr>
              <w:t>n</w:t>
            </w:r>
            <w:r w:rsidR="00304B03">
              <w:rPr>
                <w:rFonts w:ascii="Arial" w:hAnsi="Arial" w:cs="Arial"/>
                <w:sz w:val="22"/>
                <w:szCs w:val="18"/>
              </w:rPr>
              <w:t>s</w:t>
            </w:r>
            <w:r>
              <w:rPr>
                <w:rFonts w:ascii="Arial" w:hAnsi="Arial" w:cs="Arial"/>
                <w:sz w:val="22"/>
                <w:szCs w:val="18"/>
              </w:rPr>
              <w:t xml:space="preserve"> auf den jeweils für sie bestimmten Sitzplätzen mitfahren.</w:t>
            </w:r>
          </w:p>
          <w:p w14:paraId="192E14D7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Bei Gefahr für Personen Warnzeichen geben.</w:t>
            </w:r>
          </w:p>
          <w:p w14:paraId="17E23C79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Personen dürfen sich nicht im Gefahrenbereich aufhalten.</w:t>
            </w:r>
          </w:p>
          <w:p w14:paraId="5D36A28E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Bei eingeschränkter Sicht, z.</w:t>
            </w:r>
            <w:r w:rsidR="00D52A8D">
              <w:rPr>
                <w:rFonts w:ascii="Arial" w:hAnsi="Arial" w:cs="Arial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t>B. bei Rückwärtsfahrt, Einweiser einsetzen. Einweiser muss sich immer im Sichtbereich des Fahrers, aber außerhalb des Gefahrenbereiches aufhalten.</w:t>
            </w:r>
          </w:p>
          <w:p w14:paraId="14070F0F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Vor Beginn des Beladevorganges eindeutige Verständigung mit dem Verlader festlegen, z.</w:t>
            </w:r>
            <w:r w:rsidR="00D52A8D">
              <w:rPr>
                <w:rFonts w:ascii="Arial" w:hAnsi="Arial" w:cs="Arial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t>B. Signale vereinbaren.</w:t>
            </w:r>
          </w:p>
          <w:p w14:paraId="6DD97462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Zum Erreichen und Verlassen der Ladefläche sichere Aufstiegshilfen verwenden. Auf sicheren Standplatz achten.</w:t>
            </w:r>
          </w:p>
          <w:p w14:paraId="4A52CDCF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Fahrzeug nicht überladen. Ladung ausreichend sichern.</w:t>
            </w:r>
          </w:p>
          <w:p w14:paraId="65AE61ED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Nur ausreichend tragfähige und gesicherte Fahrwege benutzen.</w:t>
            </w:r>
          </w:p>
          <w:p w14:paraId="6DEFB83B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Von Bruch-, Halden- und Böschungsrändern so weit entfernt bleiben, dass keine Absturzgefahr besteht.</w:t>
            </w:r>
          </w:p>
          <w:p w14:paraId="207BA84C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Entladung von Fahrzeugen an Bruch- oder Haldenrändern nur, wenn feste Anschläge vorhanden sind oder 5 m vor der Kippkante. Material dann mit Lader abschieben.</w:t>
            </w:r>
          </w:p>
          <w:p w14:paraId="42F41EA3" w14:textId="77777777" w:rsidR="00A87590" w:rsidRDefault="00A87590" w:rsidP="003D1DB5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Nur mit abgesenkter Ladefläche fahren.</w:t>
            </w:r>
          </w:p>
          <w:p w14:paraId="24285B0A" w14:textId="0C577499" w:rsidR="00B759CF" w:rsidRPr="00B759CF" w:rsidRDefault="003D1DB5" w:rsidP="00B759CF">
            <w:pPr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1"/>
              </w:rPr>
            </w:pPr>
            <w:r w:rsidRPr="003D1DB5">
              <w:rPr>
                <w:rFonts w:ascii="Arial" w:hAnsi="Arial" w:cs="Arial"/>
                <w:sz w:val="22"/>
              </w:rPr>
              <w:t xml:space="preserve">Während der Fahrt nur mit der Freisprechanlage telefonieren. Ansonsten zum Benutzen des Handys/Telefons den </w:t>
            </w:r>
            <w:r>
              <w:rPr>
                <w:rFonts w:ascii="Arial" w:hAnsi="Arial" w:cs="Arial"/>
                <w:sz w:val="22"/>
              </w:rPr>
              <w:t>SKW</w:t>
            </w:r>
            <w:r w:rsidR="00BA6ED1">
              <w:rPr>
                <w:rFonts w:ascii="Arial" w:hAnsi="Arial" w:cs="Arial"/>
                <w:sz w:val="22"/>
              </w:rPr>
              <w:t>/Dumper</w:t>
            </w:r>
            <w:r w:rsidR="00814BB8">
              <w:rPr>
                <w:rFonts w:ascii="Arial" w:hAnsi="Arial" w:cs="Arial"/>
                <w:sz w:val="22"/>
              </w:rPr>
              <w:t>/LKW</w:t>
            </w:r>
            <w:r w:rsidRPr="003D1DB5">
              <w:rPr>
                <w:rFonts w:ascii="Arial" w:hAnsi="Arial" w:cs="Arial"/>
                <w:sz w:val="22"/>
              </w:rPr>
              <w:t xml:space="preserve"> anhalten</w:t>
            </w:r>
            <w:r w:rsidR="00BA6ED1">
              <w:rPr>
                <w:rFonts w:ascii="Arial" w:hAnsi="Arial" w:cs="Arial"/>
                <w:sz w:val="22"/>
              </w:rPr>
              <w:t>, den Motor abstellen</w:t>
            </w:r>
            <w:r w:rsidRPr="003D1DB5">
              <w:rPr>
                <w:rFonts w:ascii="Arial" w:hAnsi="Arial" w:cs="Arial"/>
                <w:sz w:val="22"/>
              </w:rPr>
              <w:t xml:space="preserve"> und die </w:t>
            </w:r>
            <w:r>
              <w:rPr>
                <w:rFonts w:ascii="Arial" w:hAnsi="Arial" w:cs="Arial"/>
                <w:sz w:val="22"/>
              </w:rPr>
              <w:t>Feststellb</w:t>
            </w:r>
            <w:r w:rsidRPr="003D1DB5">
              <w:rPr>
                <w:rFonts w:ascii="Arial" w:hAnsi="Arial" w:cs="Arial"/>
                <w:sz w:val="22"/>
              </w:rPr>
              <w:t>remse betätigen</w:t>
            </w:r>
            <w:r w:rsidR="00B759CF">
              <w:rPr>
                <w:rFonts w:ascii="Arial" w:hAnsi="Arial" w:cs="Arial"/>
                <w:sz w:val="22"/>
              </w:rPr>
              <w:t>.</w:t>
            </w:r>
          </w:p>
          <w:p w14:paraId="2C37B7CE" w14:textId="35870876" w:rsidR="00A87590" w:rsidRDefault="00B759CF" w:rsidP="00B759CF">
            <w:pPr>
              <w:numPr>
                <w:ilvl w:val="0"/>
                <w:numId w:val="3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1"/>
              </w:rPr>
            </w:pPr>
            <w:r w:rsidRPr="00B759CF">
              <w:rPr>
                <w:rFonts w:ascii="Arial" w:hAnsi="Arial" w:cs="Arial"/>
                <w:sz w:val="22"/>
                <w:szCs w:val="22"/>
              </w:rPr>
              <w:t xml:space="preserve">Regelungen </w:t>
            </w:r>
            <w:r w:rsidRPr="00814BB8">
              <w:rPr>
                <w:rFonts w:ascii="Arial" w:hAnsi="Arial" w:cs="Arial"/>
                <w:sz w:val="22"/>
                <w:szCs w:val="22"/>
              </w:rPr>
              <w:t>zu Lenk- und Ruhezeiten beachten</w:t>
            </w:r>
            <w:r>
              <w:rPr>
                <w:rFonts w:ascii="Arial" w:hAnsi="Arial" w:cs="Arial"/>
                <w:sz w:val="20"/>
                <w:szCs w:val="21"/>
              </w:rPr>
              <w:t>.</w:t>
            </w:r>
          </w:p>
        </w:tc>
        <w:tc>
          <w:tcPr>
            <w:tcW w:w="1010" w:type="dxa"/>
            <w:gridSpan w:val="2"/>
            <w:tcBorders>
              <w:left w:val="single" w:sz="2" w:space="0" w:color="auto"/>
            </w:tcBorders>
            <w:shd w:val="clear" w:color="auto" w:fill="FFFFFF"/>
          </w:tcPr>
          <w:p w14:paraId="709325D0" w14:textId="77777777" w:rsidR="001D4DEE" w:rsidRPr="001D4DEE" w:rsidRDefault="001D4DEE" w:rsidP="001D4DEE">
            <w:pPr>
              <w:tabs>
                <w:tab w:val="left" w:pos="447"/>
              </w:tabs>
              <w:rPr>
                <w:rFonts w:ascii="Arial" w:hAnsi="Arial" w:cs="Arial"/>
                <w:sz w:val="12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581E7D72" w14:textId="77777777" w:rsidR="00A87590" w:rsidRDefault="00A87590">
            <w:pPr>
              <w:snapToGrid w:val="0"/>
            </w:pPr>
          </w:p>
        </w:tc>
      </w:tr>
      <w:tr w:rsidR="00DF063E" w14:paraId="3852CBA7" w14:textId="77777777" w:rsidTr="00A80771">
        <w:trPr>
          <w:trHeight w:hRule="exact" w:val="113"/>
        </w:trPr>
        <w:tc>
          <w:tcPr>
            <w:tcW w:w="147" w:type="dxa"/>
            <w:vMerge/>
            <w:shd w:val="clear" w:color="auto" w:fill="0000FF"/>
          </w:tcPr>
          <w:p w14:paraId="5AE05056" w14:textId="77777777" w:rsidR="00DF063E" w:rsidRDefault="00DF063E">
            <w:pPr>
              <w:snapToGrid w:val="0"/>
            </w:pPr>
          </w:p>
        </w:tc>
        <w:tc>
          <w:tcPr>
            <w:tcW w:w="1666" w:type="dxa"/>
            <w:shd w:val="clear" w:color="auto" w:fill="0000FF"/>
          </w:tcPr>
          <w:p w14:paraId="6A76E08F" w14:textId="77777777" w:rsidR="00DF063E" w:rsidRPr="00DF063E" w:rsidRDefault="00DF063E" w:rsidP="003E745D">
            <w:pPr>
              <w:widowControl w:val="0"/>
              <w:suppressLineNumbers/>
              <w:snapToGrid w:val="0"/>
              <w:spacing w:before="60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23" w:type="dxa"/>
            <w:gridSpan w:val="5"/>
            <w:shd w:val="clear" w:color="auto" w:fill="0000FF"/>
          </w:tcPr>
          <w:p w14:paraId="6D91CEAC" w14:textId="77777777" w:rsidR="00DF063E" w:rsidRPr="00DF063E" w:rsidRDefault="00DF063E">
            <w:pPr>
              <w:widowControl w:val="0"/>
              <w:suppressLineNumbers/>
              <w:snapToGrid w:val="0"/>
              <w:spacing w:before="60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10" w:type="dxa"/>
            <w:gridSpan w:val="2"/>
            <w:shd w:val="clear" w:color="auto" w:fill="0000FF"/>
          </w:tcPr>
          <w:p w14:paraId="0DB29EF0" w14:textId="77777777" w:rsidR="00DF063E" w:rsidRPr="00DF063E" w:rsidRDefault="00DF063E" w:rsidP="003E745D">
            <w:pPr>
              <w:widowControl w:val="0"/>
              <w:suppressLineNumbers/>
              <w:snapToGrid w:val="0"/>
              <w:spacing w:before="60"/>
              <w:ind w:left="3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188819CF" w14:textId="77777777" w:rsidR="00DF063E" w:rsidRDefault="00DF063E">
            <w:pPr>
              <w:snapToGrid w:val="0"/>
            </w:pPr>
          </w:p>
        </w:tc>
      </w:tr>
    </w:tbl>
    <w:p w14:paraId="5B5B9B03" w14:textId="77777777" w:rsidR="003E745D" w:rsidRDefault="00DF063E">
      <w:r>
        <w:br w:type="page"/>
      </w:r>
    </w:p>
    <w:tbl>
      <w:tblPr>
        <w:tblW w:w="0" w:type="auto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1654"/>
        <w:gridCol w:w="6924"/>
        <w:gridCol w:w="981"/>
        <w:gridCol w:w="146"/>
      </w:tblGrid>
      <w:tr w:rsidR="003E745D" w14:paraId="66DC5BB0" w14:textId="77777777" w:rsidTr="003E745D">
        <w:trPr>
          <w:cantSplit/>
          <w:trHeight w:hRule="exact" w:val="113"/>
        </w:trPr>
        <w:tc>
          <w:tcPr>
            <w:tcW w:w="147" w:type="dxa"/>
            <w:shd w:val="clear" w:color="auto" w:fill="0000FF"/>
            <w:vAlign w:val="center"/>
          </w:tcPr>
          <w:p w14:paraId="645697A8" w14:textId="77777777" w:rsidR="003E745D" w:rsidRDefault="003E745D" w:rsidP="003E745D">
            <w:pPr>
              <w:snapToGrid w:val="0"/>
            </w:pPr>
          </w:p>
        </w:tc>
        <w:tc>
          <w:tcPr>
            <w:tcW w:w="9699" w:type="dxa"/>
            <w:gridSpan w:val="3"/>
            <w:shd w:val="clear" w:color="auto" w:fill="0000FF"/>
            <w:vAlign w:val="center"/>
          </w:tcPr>
          <w:p w14:paraId="6904F281" w14:textId="77777777" w:rsidR="003E745D" w:rsidRDefault="003E745D" w:rsidP="003E745D">
            <w:pPr>
              <w:snapToGrid w:val="0"/>
              <w:spacing w:before="60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46" w:type="dxa"/>
            <w:shd w:val="clear" w:color="auto" w:fill="0000FF"/>
            <w:vAlign w:val="center"/>
          </w:tcPr>
          <w:p w14:paraId="7DD81CF8" w14:textId="77777777" w:rsidR="003E745D" w:rsidRDefault="003E745D" w:rsidP="003E745D">
            <w:pPr>
              <w:snapToGrid w:val="0"/>
            </w:pPr>
          </w:p>
        </w:tc>
      </w:tr>
      <w:tr w:rsidR="003E745D" w14:paraId="7ADA711E" w14:textId="77777777" w:rsidTr="00C86750">
        <w:trPr>
          <w:cantSplit/>
          <w:trHeight w:val="300"/>
        </w:trPr>
        <w:tc>
          <w:tcPr>
            <w:tcW w:w="147" w:type="dxa"/>
            <w:shd w:val="clear" w:color="auto" w:fill="0000FF"/>
          </w:tcPr>
          <w:p w14:paraId="2EB66A0C" w14:textId="77777777" w:rsidR="003E745D" w:rsidRDefault="003E745D" w:rsidP="003E745D">
            <w:pPr>
              <w:snapToGrid w:val="0"/>
            </w:pPr>
          </w:p>
        </w:tc>
        <w:tc>
          <w:tcPr>
            <w:tcW w:w="1666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70F128C" w14:textId="77777777" w:rsidR="003E745D" w:rsidRDefault="003E745D" w:rsidP="003E745D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702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474394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Keine Geschwindigkeitsüberschreitung.</w:t>
            </w:r>
          </w:p>
          <w:p w14:paraId="30F83984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Durchfahrtshöhen und Durchfahrtsbreiten beachten.</w:t>
            </w:r>
          </w:p>
          <w:p w14:paraId="3DC351FF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Ladungsdruck beim Öffnen von Bordwänden beachten.</w:t>
            </w:r>
          </w:p>
          <w:p w14:paraId="092D83B3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Beim Kuppeln Anhänger mit Bremsen und Keilen sichern. </w:t>
            </w:r>
            <w:r w:rsidRPr="0094572F">
              <w:rPr>
                <w:rFonts w:ascii="Arial" w:hAnsi="Arial" w:cs="Arial"/>
                <w:sz w:val="22"/>
                <w:szCs w:val="18"/>
              </w:rPr>
              <w:t>Zugeinrichtung</w:t>
            </w:r>
            <w:r>
              <w:rPr>
                <w:rFonts w:ascii="Arial" w:hAnsi="Arial" w:cs="Arial"/>
                <w:sz w:val="22"/>
                <w:szCs w:val="18"/>
              </w:rPr>
              <w:t xml:space="preserve"> auf Kupplungshöhe, </w:t>
            </w:r>
            <w:proofErr w:type="spellStart"/>
            <w:r>
              <w:rPr>
                <w:rFonts w:ascii="Arial" w:hAnsi="Arial" w:cs="Arial"/>
                <w:sz w:val="22"/>
                <w:szCs w:val="18"/>
              </w:rPr>
              <w:t>Fangmaul</w:t>
            </w:r>
            <w:proofErr w:type="spellEnd"/>
            <w:r>
              <w:rPr>
                <w:rFonts w:ascii="Arial" w:hAnsi="Arial" w:cs="Arial"/>
                <w:sz w:val="22"/>
                <w:szCs w:val="18"/>
              </w:rPr>
              <w:t xml:space="preserve"> arretieren, Verbindung nach Kuppeln prüfen, Kuppelbolzen sichern, Verbindungsleitungen anschließen. Keine Personen zwischen den Fahrzeugen.</w:t>
            </w:r>
          </w:p>
          <w:p w14:paraId="32221842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Zur Freileitung ist ein Sicherheitsabstand einzuhalten </w:t>
            </w:r>
            <w:r w:rsidR="00D52A8D">
              <w:rPr>
                <w:rFonts w:ascii="Arial" w:hAnsi="Arial" w:cs="Arial"/>
                <w:sz w:val="22"/>
                <w:szCs w:val="18"/>
              </w:rPr>
              <w:br/>
            </w:r>
            <w:r>
              <w:rPr>
                <w:rFonts w:ascii="Arial" w:hAnsi="Arial" w:cs="Arial"/>
                <w:sz w:val="22"/>
                <w:szCs w:val="18"/>
              </w:rPr>
              <w:t>(mind. 5 m).</w:t>
            </w:r>
          </w:p>
          <w:p w14:paraId="61097896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Warnkleidung bei Arbeiten im öffentlichen Verkehr tragen.</w:t>
            </w:r>
          </w:p>
          <w:p w14:paraId="4363FFD0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Bei Betriebsende Bremsen einlegen, Zündschlüssel entfernen, Fahrerhaus abschließen.</w:t>
            </w:r>
            <w:r>
              <w:rPr>
                <w:rFonts w:ascii="Arial" w:hAnsi="Arial" w:cs="Arial"/>
                <w:sz w:val="22"/>
                <w:szCs w:val="18"/>
              </w:rPr>
              <w:br/>
            </w:r>
          </w:p>
          <w:p w14:paraId="6E59A8EC" w14:textId="77777777" w:rsidR="003E745D" w:rsidRDefault="003E745D" w:rsidP="003E745D">
            <w:pPr>
              <w:widowControl w:val="0"/>
              <w:suppressLineNumbers/>
              <w:ind w:left="3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Besonderheit im Steinbruch und auf Baustellen:</w:t>
            </w:r>
          </w:p>
          <w:p w14:paraId="00B26830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Beim Verlassen des Fahrerhauses Schutzhelm aufsetzen.</w:t>
            </w:r>
          </w:p>
          <w:p w14:paraId="5753B60E" w14:textId="77777777" w:rsidR="003E745D" w:rsidRDefault="003E745D" w:rsidP="00A80771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  <w:sz w:val="20"/>
                <w:szCs w:val="21"/>
              </w:rPr>
            </w:pPr>
            <w:r>
              <w:rPr>
                <w:rFonts w:ascii="Arial" w:hAnsi="Arial" w:cs="Arial"/>
                <w:sz w:val="22"/>
                <w:szCs w:val="18"/>
              </w:rPr>
              <w:t>An der Kippstelle der Vorbrechanlage Kippvorgang erst einleiten, wenn durch Lichtsignal Erlaubnis hierfür erteilt ist.</w:t>
            </w:r>
          </w:p>
        </w:tc>
        <w:tc>
          <w:tcPr>
            <w:tcW w:w="10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17C0EE7" w14:textId="77777777" w:rsidR="003E745D" w:rsidRDefault="003E745D" w:rsidP="003E745D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</w:p>
        </w:tc>
        <w:tc>
          <w:tcPr>
            <w:tcW w:w="146" w:type="dxa"/>
            <w:shd w:val="clear" w:color="auto" w:fill="0000FF"/>
          </w:tcPr>
          <w:p w14:paraId="4F5494BA" w14:textId="77777777" w:rsidR="003E745D" w:rsidRDefault="003E745D" w:rsidP="003E745D">
            <w:pPr>
              <w:snapToGrid w:val="0"/>
            </w:pPr>
          </w:p>
        </w:tc>
      </w:tr>
      <w:tr w:rsidR="003E745D" w14:paraId="2C4CCBB0" w14:textId="77777777" w:rsidTr="003E745D">
        <w:trPr>
          <w:cantSplit/>
          <w:trHeight w:val="300"/>
        </w:trPr>
        <w:tc>
          <w:tcPr>
            <w:tcW w:w="147" w:type="dxa"/>
            <w:vMerge w:val="restart"/>
            <w:shd w:val="clear" w:color="auto" w:fill="0000FF"/>
          </w:tcPr>
          <w:p w14:paraId="29328C07" w14:textId="77777777" w:rsidR="003E745D" w:rsidRDefault="003E745D" w:rsidP="003E745D">
            <w:pPr>
              <w:snapToGrid w:val="0"/>
            </w:pPr>
          </w:p>
        </w:tc>
        <w:tc>
          <w:tcPr>
            <w:tcW w:w="9699" w:type="dxa"/>
            <w:gridSpan w:val="3"/>
            <w:shd w:val="clear" w:color="auto" w:fill="0000FF"/>
            <w:vAlign w:val="center"/>
          </w:tcPr>
          <w:p w14:paraId="1332B366" w14:textId="77777777" w:rsidR="003E745D" w:rsidRDefault="003E745D" w:rsidP="003E745D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4. VERHALTEN BEI STÖRUNGEN</w:t>
            </w:r>
          </w:p>
        </w:tc>
        <w:tc>
          <w:tcPr>
            <w:tcW w:w="146" w:type="dxa"/>
            <w:vMerge w:val="restart"/>
            <w:shd w:val="clear" w:color="auto" w:fill="0000FF"/>
          </w:tcPr>
          <w:p w14:paraId="1B191524" w14:textId="77777777" w:rsidR="003E745D" w:rsidRDefault="003E745D" w:rsidP="003E745D">
            <w:pPr>
              <w:snapToGrid w:val="0"/>
            </w:pPr>
          </w:p>
        </w:tc>
      </w:tr>
      <w:tr w:rsidR="003E745D" w14:paraId="3E782C7E" w14:textId="77777777" w:rsidTr="00A80771">
        <w:trPr>
          <w:cantSplit/>
          <w:trHeight w:val="1134"/>
        </w:trPr>
        <w:tc>
          <w:tcPr>
            <w:tcW w:w="147" w:type="dxa"/>
            <w:vMerge/>
            <w:shd w:val="clear" w:color="auto" w:fill="0000FF"/>
          </w:tcPr>
          <w:p w14:paraId="192EEEF7" w14:textId="77777777" w:rsidR="003E745D" w:rsidRDefault="003E745D" w:rsidP="003E745D">
            <w:pPr>
              <w:snapToGrid w:val="0"/>
            </w:pPr>
          </w:p>
        </w:tc>
        <w:tc>
          <w:tcPr>
            <w:tcW w:w="1666" w:type="dxa"/>
            <w:shd w:val="clear" w:color="auto" w:fill="FFFFFF"/>
            <w:vAlign w:val="center"/>
          </w:tcPr>
          <w:p w14:paraId="38922CE8" w14:textId="77777777" w:rsidR="003E745D" w:rsidRDefault="003E745D" w:rsidP="003E745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23" w:type="dxa"/>
            <w:tcBorders>
              <w:left w:val="single" w:sz="4" w:space="0" w:color="000000"/>
            </w:tcBorders>
            <w:shd w:val="clear" w:color="auto" w:fill="FFFFFF"/>
          </w:tcPr>
          <w:p w14:paraId="5AD19C71" w14:textId="77777777" w:rsidR="003E745D" w:rsidRDefault="003E745D" w:rsidP="003E745D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2"/>
                <w:szCs w:val="21"/>
              </w:rPr>
            </w:pPr>
            <w:r>
              <w:rPr>
                <w:rFonts w:ascii="Arial" w:hAnsi="Arial" w:cs="Arial"/>
                <w:sz w:val="22"/>
                <w:szCs w:val="18"/>
              </w:rPr>
              <w:t>Bei Störungen (Versagen der Bremsen, Versagen der Lenkung, auslaufendes Öl u.</w:t>
            </w:r>
            <w:r w:rsidR="00D52A8D">
              <w:rPr>
                <w:rFonts w:ascii="Arial" w:hAnsi="Arial" w:cs="Arial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t>ä.) Fahrzeug stillsetzen und Vorgesetzten verständigen.</w:t>
            </w:r>
            <w:r>
              <w:rPr>
                <w:rFonts w:ascii="Arial" w:hAnsi="Arial" w:cs="Arial"/>
                <w:sz w:val="22"/>
                <w:szCs w:val="18"/>
              </w:rPr>
              <w:br/>
              <w:t>In allen übrigen Fällen Werkstatt benachrichtigen.</w:t>
            </w:r>
          </w:p>
        </w:tc>
        <w:tc>
          <w:tcPr>
            <w:tcW w:w="1010" w:type="dxa"/>
            <w:tcBorders>
              <w:left w:val="single" w:sz="4" w:space="0" w:color="000000"/>
            </w:tcBorders>
            <w:shd w:val="clear" w:color="auto" w:fill="FFFFFF"/>
          </w:tcPr>
          <w:p w14:paraId="366B84ED" w14:textId="77777777" w:rsidR="003E745D" w:rsidRDefault="003E745D" w:rsidP="003E74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55D744D3" w14:textId="77777777" w:rsidR="003E745D" w:rsidRDefault="003E745D" w:rsidP="003E745D">
            <w:pPr>
              <w:snapToGrid w:val="0"/>
            </w:pPr>
          </w:p>
        </w:tc>
      </w:tr>
      <w:tr w:rsidR="003E745D" w14:paraId="19175391" w14:textId="77777777" w:rsidTr="003E745D">
        <w:trPr>
          <w:cantSplit/>
          <w:trHeight w:val="201"/>
        </w:trPr>
        <w:tc>
          <w:tcPr>
            <w:tcW w:w="147" w:type="dxa"/>
            <w:vMerge/>
            <w:shd w:val="clear" w:color="auto" w:fill="0000FF"/>
          </w:tcPr>
          <w:p w14:paraId="234FAF73" w14:textId="77777777" w:rsidR="003E745D" w:rsidRDefault="003E745D" w:rsidP="003E745D">
            <w:pPr>
              <w:snapToGrid w:val="0"/>
            </w:pPr>
          </w:p>
        </w:tc>
        <w:tc>
          <w:tcPr>
            <w:tcW w:w="9699" w:type="dxa"/>
            <w:gridSpan w:val="3"/>
            <w:shd w:val="clear" w:color="auto" w:fill="0000FF"/>
            <w:vAlign w:val="center"/>
          </w:tcPr>
          <w:p w14:paraId="430A81CE" w14:textId="77777777" w:rsidR="003E745D" w:rsidRDefault="003E745D" w:rsidP="003E745D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5. ERSTE HILFE</w:t>
            </w:r>
          </w:p>
        </w:tc>
        <w:tc>
          <w:tcPr>
            <w:tcW w:w="146" w:type="dxa"/>
            <w:vMerge/>
            <w:shd w:val="clear" w:color="auto" w:fill="0000FF"/>
          </w:tcPr>
          <w:p w14:paraId="05228A11" w14:textId="77777777" w:rsidR="003E745D" w:rsidRDefault="003E745D" w:rsidP="003E745D">
            <w:pPr>
              <w:snapToGrid w:val="0"/>
            </w:pPr>
          </w:p>
        </w:tc>
      </w:tr>
      <w:tr w:rsidR="003E745D" w14:paraId="2027D937" w14:textId="77777777" w:rsidTr="003E745D">
        <w:trPr>
          <w:cantSplit/>
          <w:trHeight w:val="932"/>
        </w:trPr>
        <w:tc>
          <w:tcPr>
            <w:tcW w:w="147" w:type="dxa"/>
            <w:vMerge/>
            <w:shd w:val="clear" w:color="auto" w:fill="0000FF"/>
          </w:tcPr>
          <w:p w14:paraId="2EEDADA8" w14:textId="77777777" w:rsidR="003E745D" w:rsidRDefault="003E745D" w:rsidP="003E745D">
            <w:pPr>
              <w:snapToGrid w:val="0"/>
            </w:pPr>
          </w:p>
        </w:tc>
        <w:tc>
          <w:tcPr>
            <w:tcW w:w="1666" w:type="dxa"/>
            <w:shd w:val="clear" w:color="auto" w:fill="FFFFFF"/>
          </w:tcPr>
          <w:p w14:paraId="6F2BC08C" w14:textId="23AB6DAC" w:rsidR="003E745D" w:rsidRDefault="00D860EF" w:rsidP="003E745D">
            <w:pPr>
              <w:pStyle w:val="Liste"/>
              <w:snapToGrid w:val="0"/>
              <w:spacing w:before="60" w:after="60"/>
              <w:rPr>
                <w:sz w:val="20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29B22B3" wp14:editId="3A23E772">
                  <wp:extent cx="746760" cy="74676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3" w:type="dxa"/>
            <w:tcBorders>
              <w:left w:val="single" w:sz="4" w:space="0" w:color="000000"/>
            </w:tcBorders>
            <w:shd w:val="clear" w:color="auto" w:fill="FFFFFF"/>
          </w:tcPr>
          <w:p w14:paraId="7C86B5BD" w14:textId="77777777" w:rsidR="003E745D" w:rsidRDefault="003E745D" w:rsidP="003E745D">
            <w:pPr>
              <w:pStyle w:val="Kopfzeile"/>
              <w:numPr>
                <w:ilvl w:val="0"/>
                <w:numId w:val="5"/>
              </w:numPr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Ersthelfer heranziehen</w:t>
            </w:r>
          </w:p>
          <w:p w14:paraId="56F70FAA" w14:textId="77777777" w:rsidR="003E745D" w:rsidRDefault="003E745D" w:rsidP="003E745D">
            <w:pPr>
              <w:pStyle w:val="Kopfzeile"/>
              <w:numPr>
                <w:ilvl w:val="0"/>
                <w:numId w:val="5"/>
              </w:num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Notruf: 112</w:t>
            </w:r>
          </w:p>
          <w:p w14:paraId="5F20DE46" w14:textId="77777777" w:rsidR="003E745D" w:rsidRDefault="003E745D" w:rsidP="003E745D">
            <w:pPr>
              <w:pStyle w:val="Kopfzeile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Unfall melden</w:t>
            </w:r>
          </w:p>
          <w:p w14:paraId="0AFC0464" w14:textId="77777777" w:rsidR="003E745D" w:rsidRDefault="003E745D" w:rsidP="00A80771">
            <w:pPr>
              <w:pStyle w:val="Kopfzeile"/>
              <w:numPr>
                <w:ilvl w:val="0"/>
                <w:numId w:val="5"/>
              </w:numPr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 xml:space="preserve">Durchgeführte Erste – Hilfe – Leistungen </w:t>
            </w:r>
            <w:r>
              <w:rPr>
                <w:sz w:val="22"/>
                <w:szCs w:val="22"/>
                <w:u w:val="single"/>
              </w:rPr>
              <w:t>immer</w:t>
            </w:r>
            <w:r>
              <w:rPr>
                <w:sz w:val="22"/>
                <w:szCs w:val="22"/>
              </w:rPr>
              <w:t xml:space="preserve"> im Verbandsbuch eintragen</w:t>
            </w:r>
          </w:p>
        </w:tc>
        <w:tc>
          <w:tcPr>
            <w:tcW w:w="1010" w:type="dxa"/>
            <w:tcBorders>
              <w:left w:val="single" w:sz="4" w:space="0" w:color="000000"/>
            </w:tcBorders>
            <w:shd w:val="clear" w:color="auto" w:fill="FFFFFF"/>
          </w:tcPr>
          <w:p w14:paraId="01412575" w14:textId="77777777" w:rsidR="003E745D" w:rsidRDefault="003E745D" w:rsidP="003E74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3B46A4AA" w14:textId="77777777" w:rsidR="003E745D" w:rsidRDefault="003E745D" w:rsidP="003E745D">
            <w:pPr>
              <w:snapToGrid w:val="0"/>
            </w:pPr>
          </w:p>
        </w:tc>
      </w:tr>
      <w:tr w:rsidR="003E745D" w14:paraId="06B159CA" w14:textId="77777777" w:rsidTr="003E745D">
        <w:trPr>
          <w:cantSplit/>
          <w:trHeight w:val="211"/>
        </w:trPr>
        <w:tc>
          <w:tcPr>
            <w:tcW w:w="147" w:type="dxa"/>
            <w:vMerge/>
            <w:shd w:val="clear" w:color="auto" w:fill="0000FF"/>
          </w:tcPr>
          <w:p w14:paraId="33C4CE8D" w14:textId="77777777" w:rsidR="003E745D" w:rsidRDefault="003E745D" w:rsidP="003E745D">
            <w:pPr>
              <w:snapToGrid w:val="0"/>
            </w:pPr>
          </w:p>
        </w:tc>
        <w:tc>
          <w:tcPr>
            <w:tcW w:w="9699" w:type="dxa"/>
            <w:gridSpan w:val="3"/>
            <w:shd w:val="clear" w:color="auto" w:fill="0000FF"/>
            <w:vAlign w:val="center"/>
          </w:tcPr>
          <w:p w14:paraId="2034BA36" w14:textId="77777777" w:rsidR="003E745D" w:rsidRDefault="003E745D" w:rsidP="003E745D">
            <w:pPr>
              <w:snapToGrid w:val="0"/>
              <w:spacing w:before="60"/>
              <w:jc w:val="center"/>
              <w:rPr>
                <w:rFonts w:ascii="Arial" w:hAnsi="Arial" w:cs="Arial"/>
                <w:b/>
                <w:bCs/>
                <w:color w:val="FFFFFF"/>
                <w:sz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</w:rPr>
              <w:t>6. INSTANDHALTUNG</w:t>
            </w:r>
          </w:p>
        </w:tc>
        <w:tc>
          <w:tcPr>
            <w:tcW w:w="146" w:type="dxa"/>
            <w:vMerge/>
            <w:shd w:val="clear" w:color="auto" w:fill="0000FF"/>
          </w:tcPr>
          <w:p w14:paraId="21D86BEE" w14:textId="77777777" w:rsidR="003E745D" w:rsidRDefault="003E745D" w:rsidP="003E745D">
            <w:pPr>
              <w:snapToGrid w:val="0"/>
            </w:pPr>
          </w:p>
        </w:tc>
      </w:tr>
      <w:tr w:rsidR="003E745D" w14:paraId="0497817C" w14:textId="77777777" w:rsidTr="003E745D">
        <w:trPr>
          <w:cantSplit/>
          <w:trHeight w:val="1201"/>
        </w:trPr>
        <w:tc>
          <w:tcPr>
            <w:tcW w:w="147" w:type="dxa"/>
            <w:vMerge/>
            <w:shd w:val="clear" w:color="auto" w:fill="0000FF"/>
          </w:tcPr>
          <w:p w14:paraId="5CCE4311" w14:textId="77777777" w:rsidR="003E745D" w:rsidRDefault="003E745D" w:rsidP="003E745D">
            <w:pPr>
              <w:snapToGrid w:val="0"/>
            </w:pPr>
          </w:p>
        </w:tc>
        <w:tc>
          <w:tcPr>
            <w:tcW w:w="1666" w:type="dxa"/>
            <w:shd w:val="clear" w:color="auto" w:fill="FFFFFF"/>
          </w:tcPr>
          <w:p w14:paraId="6FEFD537" w14:textId="77777777" w:rsidR="003E745D" w:rsidRDefault="003E745D" w:rsidP="003E74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7023" w:type="dxa"/>
            <w:tcBorders>
              <w:left w:val="single" w:sz="4" w:space="0" w:color="000000"/>
            </w:tcBorders>
            <w:shd w:val="clear" w:color="auto" w:fill="FFFFFF"/>
          </w:tcPr>
          <w:p w14:paraId="5ED38A5A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snapToGrid w:val="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 xml:space="preserve">Instandhaltung (Wartung, Reparatur) nur </w:t>
            </w:r>
            <w:r>
              <w:rPr>
                <w:rFonts w:ascii="Arial" w:hAnsi="Arial" w:cs="Arial"/>
                <w:sz w:val="22"/>
                <w:szCs w:val="18"/>
                <w:u w:val="single"/>
              </w:rPr>
              <w:t>von qualifizierten und beauftragten Personen</w:t>
            </w:r>
            <w:r>
              <w:rPr>
                <w:rFonts w:ascii="Arial" w:hAnsi="Arial" w:cs="Arial"/>
                <w:sz w:val="22"/>
                <w:szCs w:val="18"/>
              </w:rPr>
              <w:t xml:space="preserve"> durchführen lassen.</w:t>
            </w:r>
          </w:p>
          <w:p w14:paraId="746F83C5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Hochgestellte Mulden/Ladeflächen sicher abstützen.</w:t>
            </w:r>
          </w:p>
          <w:p w14:paraId="751F1E0A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Kein Aufenthalt unter ungesicherten angehobenen Fahrzeugteilen; formschlüssige Sicherung notwendig.</w:t>
            </w:r>
          </w:p>
          <w:p w14:paraId="45D0610A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Nach Instandhaltung sind die Schutzeinrichtungen zu überprüfen.</w:t>
            </w:r>
          </w:p>
          <w:p w14:paraId="66279CC4" w14:textId="77777777" w:rsidR="003E745D" w:rsidRDefault="003E745D" w:rsidP="003E745D">
            <w:pPr>
              <w:widowControl w:val="0"/>
              <w:numPr>
                <w:ilvl w:val="0"/>
                <w:numId w:val="3"/>
              </w:numPr>
              <w:suppressLineNumbers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Bei der Instandhaltung die Betriebsanleitung des Herstellers beachten.</w:t>
            </w:r>
          </w:p>
          <w:p w14:paraId="18B5E6C5" w14:textId="77777777" w:rsidR="003E745D" w:rsidRDefault="003E745D" w:rsidP="00A80771">
            <w:pPr>
              <w:widowControl w:val="0"/>
              <w:numPr>
                <w:ilvl w:val="0"/>
                <w:numId w:val="3"/>
              </w:numPr>
              <w:suppressLineNumbers/>
              <w:rPr>
                <w:sz w:val="20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18"/>
              </w:rPr>
              <w:t>Regelmäßige Prüfungen (z.</w:t>
            </w:r>
            <w:r w:rsidR="00D52A8D">
              <w:rPr>
                <w:rFonts w:ascii="Arial" w:hAnsi="Arial" w:cs="Arial"/>
                <w:sz w:val="22"/>
                <w:szCs w:val="18"/>
              </w:rPr>
              <w:t xml:space="preserve"> </w:t>
            </w:r>
            <w:r>
              <w:rPr>
                <w:rFonts w:ascii="Arial" w:hAnsi="Arial" w:cs="Arial"/>
                <w:sz w:val="22"/>
                <w:szCs w:val="18"/>
              </w:rPr>
              <w:t xml:space="preserve">B. elektrisch, mechanisch) durch </w:t>
            </w:r>
            <w:r>
              <w:rPr>
                <w:rFonts w:ascii="Arial" w:hAnsi="Arial" w:cs="Arial"/>
                <w:sz w:val="22"/>
                <w:szCs w:val="18"/>
                <w:u w:val="single"/>
              </w:rPr>
              <w:t>befähigte Personen</w:t>
            </w:r>
            <w:r>
              <w:rPr>
                <w:rFonts w:ascii="Arial" w:hAnsi="Arial" w:cs="Arial"/>
                <w:sz w:val="22"/>
                <w:szCs w:val="18"/>
              </w:rPr>
              <w:t>.</w:t>
            </w:r>
          </w:p>
        </w:tc>
        <w:tc>
          <w:tcPr>
            <w:tcW w:w="1010" w:type="dxa"/>
            <w:tcBorders>
              <w:left w:val="single" w:sz="4" w:space="0" w:color="000000"/>
            </w:tcBorders>
            <w:shd w:val="clear" w:color="auto" w:fill="FFFFFF"/>
          </w:tcPr>
          <w:p w14:paraId="1562C5B2" w14:textId="77777777" w:rsidR="003E745D" w:rsidRDefault="003E745D" w:rsidP="003E74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09470500" w14:textId="77777777" w:rsidR="003E745D" w:rsidRDefault="003E745D" w:rsidP="003E745D">
            <w:pPr>
              <w:snapToGrid w:val="0"/>
            </w:pPr>
          </w:p>
        </w:tc>
      </w:tr>
      <w:tr w:rsidR="003E745D" w14:paraId="2F021D3D" w14:textId="77777777" w:rsidTr="003E745D">
        <w:trPr>
          <w:cantSplit/>
          <w:trHeight w:hRule="exact" w:val="2487"/>
        </w:trPr>
        <w:tc>
          <w:tcPr>
            <w:tcW w:w="147" w:type="dxa"/>
            <w:vMerge/>
            <w:shd w:val="clear" w:color="auto" w:fill="0000FF"/>
          </w:tcPr>
          <w:p w14:paraId="434F132A" w14:textId="77777777" w:rsidR="003E745D" w:rsidRDefault="003E745D" w:rsidP="003E745D">
            <w:pPr>
              <w:snapToGrid w:val="0"/>
            </w:pPr>
          </w:p>
        </w:tc>
        <w:tc>
          <w:tcPr>
            <w:tcW w:w="1666" w:type="dxa"/>
            <w:shd w:val="clear" w:color="auto" w:fill="FFFFFF"/>
          </w:tcPr>
          <w:p w14:paraId="4B9F1709" w14:textId="77777777" w:rsidR="003E745D" w:rsidRDefault="003E745D" w:rsidP="003E745D">
            <w:pPr>
              <w:pStyle w:val="Liste"/>
              <w:snapToGrid w:val="0"/>
              <w:spacing w:after="0"/>
              <w:rPr>
                <w:rFonts w:ascii="Arial" w:hAnsi="Arial" w:cs="Arial"/>
              </w:rPr>
            </w:pPr>
          </w:p>
        </w:tc>
        <w:tc>
          <w:tcPr>
            <w:tcW w:w="7023" w:type="dxa"/>
            <w:tcBorders>
              <w:top w:val="single" w:sz="4" w:space="0" w:color="000000"/>
            </w:tcBorders>
            <w:shd w:val="clear" w:color="auto" w:fill="FFFFFF"/>
          </w:tcPr>
          <w:p w14:paraId="314399E0" w14:textId="77777777" w:rsidR="003E745D" w:rsidRDefault="003E745D" w:rsidP="003E745D">
            <w:pPr>
              <w:pStyle w:val="Liste"/>
              <w:snapToGrid w:val="0"/>
              <w:spacing w:after="0"/>
              <w:rPr>
                <w:rFonts w:ascii="Arial" w:hAnsi="Arial"/>
                <w:sz w:val="20"/>
              </w:rPr>
            </w:pPr>
          </w:p>
          <w:p w14:paraId="0972E58B" w14:textId="77777777" w:rsidR="003E745D" w:rsidRDefault="003E745D" w:rsidP="003E745D">
            <w:pPr>
              <w:pStyle w:val="Liste"/>
              <w:snapToGrid w:val="0"/>
              <w:spacing w:after="0"/>
              <w:rPr>
                <w:rFonts w:ascii="Arial" w:hAnsi="Arial"/>
                <w:sz w:val="20"/>
              </w:rPr>
            </w:pPr>
          </w:p>
          <w:p w14:paraId="17DCBDB2" w14:textId="77777777" w:rsidR="003E745D" w:rsidRDefault="00BF33BE" w:rsidP="003E745D">
            <w:pPr>
              <w:pStyle w:val="Liste"/>
              <w:snapToGrid w:val="0"/>
              <w:spacing w:after="0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3360" behindDoc="0" locked="0" layoutInCell="1" allowOverlap="1" wp14:anchorId="12A0EB3F" wp14:editId="426D9E56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202565</wp:posOffset>
                      </wp:positionV>
                      <wp:extent cx="1947545" cy="464185"/>
                      <wp:effectExtent l="0" t="3175" r="0" b="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545" cy="464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E93D69" w14:textId="77777777" w:rsidR="003E745D" w:rsidRDefault="003E745D" w:rsidP="003E745D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________________________</w:t>
                                  </w:r>
                                </w:p>
                                <w:p w14:paraId="0FE5EC78" w14:textId="77777777" w:rsidR="003E745D" w:rsidRDefault="003E745D" w:rsidP="003E745D">
                                  <w:pP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>Unterschrift:</w:t>
                                  </w:r>
                                </w:p>
                                <w:p w14:paraId="02AD6CDF" w14:textId="77777777" w:rsidR="003E745D" w:rsidRDefault="003E745D" w:rsidP="003E745D"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>Unternehmer/Geschäftsleitung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0EB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28.45pt;margin-top:15.95pt;width:153.35pt;height:36.5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" stroked="f">
                      <v:textbox inset="0,0,0,0">
                        <w:txbxContent>
                          <w:p w14:paraId="75E93D69" w14:textId="77777777" w:rsidR="003E745D" w:rsidRDefault="003E745D" w:rsidP="003E745D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________________________</w:t>
                            </w:r>
                          </w:p>
                          <w:p w14:paraId="0FE5EC78" w14:textId="77777777" w:rsidR="003E745D" w:rsidRDefault="003E745D" w:rsidP="003E745D">
                            <w:pP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>Unterschrift:</w:t>
                            </w:r>
                          </w:p>
                          <w:p w14:paraId="02AD6CDF" w14:textId="77777777" w:rsidR="003E745D" w:rsidRDefault="003E745D" w:rsidP="003E745D">
                            <w:pPr>
                              <w:rPr>
                                <w:rFonts w:ascii="Arial" w:hAnsi="Arial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>Unternehmer/Geschäftsleitung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026029E7" wp14:editId="3E344288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69850</wp:posOffset>
                      </wp:positionV>
                      <wp:extent cx="1348740" cy="549910"/>
                      <wp:effectExtent l="0" t="3810" r="0" b="0"/>
                      <wp:wrapTight wrapText="bothSides">
                        <wp:wrapPolygon edited="0">
                          <wp:start x="-153" y="0"/>
                          <wp:lineTo x="-153" y="21201"/>
                          <wp:lineTo x="21600" y="21201"/>
                          <wp:lineTo x="21600" y="0"/>
                          <wp:lineTo x="-153" y="0"/>
                        </wp:wrapPolygon>
                      </wp:wrapTight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874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11D563" w14:textId="77777777" w:rsidR="003E745D" w:rsidRDefault="003E745D" w:rsidP="003E745D">
                                  <w:pPr>
                                    <w:pStyle w:val="Textkrper"/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>Datum:</w:t>
                                  </w:r>
                                </w:p>
                                <w:p w14:paraId="4633FED2" w14:textId="77777777" w:rsidR="003E745D" w:rsidRDefault="003E745D" w:rsidP="003E745D">
                                  <w:pP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 xml:space="preserve">Nächster </w:t>
                                  </w:r>
                                </w:p>
                                <w:p w14:paraId="53C39F8C" w14:textId="77777777" w:rsidR="003E745D" w:rsidRDefault="003E745D" w:rsidP="003E745D">
                                  <w:pP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22"/>
                                      <w:szCs w:val="18"/>
                                    </w:rPr>
                                    <w:t>Überprüfungstermin: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029E7" id="Text Box 8" o:spid="_x0000_s1027" type="#_x0000_t202" style="position:absolute;margin-left:-2.65pt;margin-top:5.5pt;width:106.2pt;height:43.3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" stroked="f">
                      <v:textbox inset="0,0,0,0">
                        <w:txbxContent>
                          <w:p w14:paraId="0B11D563" w14:textId="77777777" w:rsidR="003E745D" w:rsidRDefault="003E745D" w:rsidP="003E745D">
                            <w:pPr>
                              <w:pStyle w:val="Textkrper"/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>Datum:</w:t>
                            </w:r>
                          </w:p>
                          <w:p w14:paraId="4633FED2" w14:textId="77777777" w:rsidR="003E745D" w:rsidRDefault="003E745D" w:rsidP="003E745D">
                            <w:pP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 xml:space="preserve">Nächster </w:t>
                            </w:r>
                          </w:p>
                          <w:p w14:paraId="53C39F8C" w14:textId="77777777" w:rsidR="003E745D" w:rsidRDefault="003E745D" w:rsidP="003E745D">
                            <w:pP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18"/>
                              </w:rPr>
                              <w:t>Überprüfungstermin: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010" w:type="dxa"/>
            <w:shd w:val="clear" w:color="auto" w:fill="FFFFFF"/>
          </w:tcPr>
          <w:p w14:paraId="0A6611FC" w14:textId="77777777" w:rsidR="003E745D" w:rsidRDefault="003E745D" w:rsidP="003E745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6" w:type="dxa"/>
            <w:vMerge/>
            <w:shd w:val="clear" w:color="auto" w:fill="0000FF"/>
          </w:tcPr>
          <w:p w14:paraId="08CCAC7E" w14:textId="77777777" w:rsidR="003E745D" w:rsidRDefault="003E745D" w:rsidP="003E745D">
            <w:pPr>
              <w:snapToGrid w:val="0"/>
            </w:pPr>
          </w:p>
        </w:tc>
      </w:tr>
      <w:tr w:rsidR="003E745D" w14:paraId="4FF286A1" w14:textId="77777777" w:rsidTr="00697E2F">
        <w:trPr>
          <w:trHeight w:val="266"/>
        </w:trPr>
        <w:tc>
          <w:tcPr>
            <w:tcW w:w="9992" w:type="dxa"/>
            <w:gridSpan w:val="5"/>
            <w:shd w:val="clear" w:color="auto" w:fill="0000FF"/>
          </w:tcPr>
          <w:p w14:paraId="7F28813A" w14:textId="77777777" w:rsidR="003E745D" w:rsidRDefault="003E745D" w:rsidP="003E745D">
            <w:pPr>
              <w:pStyle w:val="Liste"/>
              <w:snapToGrid w:val="0"/>
              <w:spacing w:after="0"/>
              <w:rPr>
                <w:rFonts w:ascii="Arial" w:hAnsi="Arial"/>
                <w:sz w:val="12"/>
              </w:rPr>
            </w:pPr>
          </w:p>
        </w:tc>
      </w:tr>
      <w:bookmarkEnd w:id="0"/>
    </w:tbl>
    <w:p w14:paraId="2623B25F" w14:textId="77777777" w:rsidR="003E745D" w:rsidRPr="00DF063E" w:rsidRDefault="003E745D">
      <w:pPr>
        <w:rPr>
          <w:rFonts w:ascii="Arial" w:hAnsi="Arial" w:cs="Arial"/>
          <w:sz w:val="22"/>
          <w:szCs w:val="22"/>
        </w:rPr>
      </w:pPr>
    </w:p>
    <w:sectPr w:rsidR="003E745D" w:rsidRPr="00DF063E" w:rsidSect="001D4DEE">
      <w:footnotePr>
        <w:pos w:val="beneathText"/>
      </w:footnotePr>
      <w:pgSz w:w="11905" w:h="16837"/>
      <w:pgMar w:top="426" w:right="1417" w:bottom="1418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pStyle w:val="berschrift3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4E8A4BD7"/>
    <w:multiLevelType w:val="hybridMultilevel"/>
    <w:tmpl w:val="79FE69F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93501101">
    <w:abstractNumId w:val="0"/>
  </w:num>
  <w:num w:numId="2" w16cid:durableId="774518389">
    <w:abstractNumId w:val="1"/>
  </w:num>
  <w:num w:numId="3" w16cid:durableId="2091151146">
    <w:abstractNumId w:val="2"/>
  </w:num>
  <w:num w:numId="4" w16cid:durableId="1772505769">
    <w:abstractNumId w:val="3"/>
  </w:num>
  <w:num w:numId="5" w16cid:durableId="271328234">
    <w:abstractNumId w:val="4"/>
  </w:num>
  <w:num w:numId="6" w16cid:durableId="1196579639">
    <w:abstractNumId w:val="5"/>
  </w:num>
  <w:num w:numId="7" w16cid:durableId="15502164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DB5"/>
    <w:rsid w:val="000C18B9"/>
    <w:rsid w:val="000D6997"/>
    <w:rsid w:val="001D4DEE"/>
    <w:rsid w:val="00201BCD"/>
    <w:rsid w:val="002F41E1"/>
    <w:rsid w:val="00304B03"/>
    <w:rsid w:val="003D1DB5"/>
    <w:rsid w:val="003E745D"/>
    <w:rsid w:val="00680AC3"/>
    <w:rsid w:val="00814BB8"/>
    <w:rsid w:val="0088087C"/>
    <w:rsid w:val="009013B5"/>
    <w:rsid w:val="0094572F"/>
    <w:rsid w:val="00975F60"/>
    <w:rsid w:val="009C72E2"/>
    <w:rsid w:val="00A27B79"/>
    <w:rsid w:val="00A80771"/>
    <w:rsid w:val="00A87590"/>
    <w:rsid w:val="00B759CF"/>
    <w:rsid w:val="00B85434"/>
    <w:rsid w:val="00BA6ED1"/>
    <w:rsid w:val="00BF33BE"/>
    <w:rsid w:val="00C82E14"/>
    <w:rsid w:val="00CD1CD5"/>
    <w:rsid w:val="00D52A8D"/>
    <w:rsid w:val="00D64FA6"/>
    <w:rsid w:val="00D860EF"/>
    <w:rsid w:val="00DF063E"/>
    <w:rsid w:val="00DF4CFE"/>
    <w:rsid w:val="00E1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0C122B"/>
  <w15:chartTrackingRefBased/>
  <w15:docId w15:val="{24BD0CE8-7733-4190-B52D-EE9675CF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napToGrid w:val="0"/>
      <w:outlineLvl w:val="0"/>
    </w:pPr>
    <w:rPr>
      <w:rFonts w:ascii="Arial" w:hAnsi="Arial" w:cs="Arial"/>
      <w:b/>
      <w:bCs/>
      <w:i/>
      <w:iCs/>
      <w:color w:val="FF000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napToGrid w:val="0"/>
      <w:jc w:val="center"/>
      <w:outlineLvl w:val="1"/>
    </w:pPr>
    <w:rPr>
      <w:rFonts w:ascii="Arial" w:hAnsi="Arial" w:cs="Arial"/>
      <w:b/>
      <w:bCs/>
      <w:i/>
      <w:iCs/>
      <w:color w:val="FF0000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napToGrid w:val="0"/>
      <w:jc w:val="center"/>
      <w:outlineLvl w:val="2"/>
    </w:pPr>
    <w:rPr>
      <w:rFonts w:ascii="Arial" w:hAnsi="Arial" w:cs="Arial"/>
      <w:b/>
      <w:bCs/>
      <w:sz w:val="28"/>
    </w:rPr>
  </w:style>
  <w:style w:type="paragraph" w:styleId="berschrift4">
    <w:name w:val="heading 4"/>
    <w:basedOn w:val="Standard"/>
    <w:next w:val="Standard"/>
    <w:qFormat/>
    <w:pPr>
      <w:keepNext/>
      <w:snapToGrid w:val="0"/>
      <w:jc w:val="center"/>
      <w:outlineLvl w:val="3"/>
    </w:pPr>
    <w:rPr>
      <w:rFonts w:ascii="Arial" w:hAnsi="Arial" w:cs="Arial"/>
      <w:b/>
      <w:bCs/>
      <w:i/>
      <w:iCs/>
    </w:rPr>
  </w:style>
  <w:style w:type="paragraph" w:styleId="berschrift5">
    <w:name w:val="heading 5"/>
    <w:basedOn w:val="Standard"/>
    <w:next w:val="Standard"/>
    <w:qFormat/>
    <w:pPr>
      <w:keepNext/>
      <w:suppressAutoHyphens w:val="0"/>
      <w:overflowPunct w:val="0"/>
      <w:autoSpaceDE w:val="0"/>
      <w:spacing w:before="40" w:after="40"/>
      <w:jc w:val="center"/>
      <w:textAlignment w:val="baseline"/>
      <w:outlineLvl w:val="4"/>
    </w:pPr>
    <w:rPr>
      <w:rFonts w:ascii="Arial" w:hAnsi="Arial"/>
      <w:b/>
      <w:bCs/>
      <w:szCs w:val="20"/>
    </w:rPr>
  </w:style>
  <w:style w:type="paragraph" w:styleId="berschrift6">
    <w:name w:val="heading 6"/>
    <w:basedOn w:val="Standard"/>
    <w:next w:val="Standard"/>
    <w:qFormat/>
    <w:pPr>
      <w:keepNext/>
      <w:suppressAutoHyphens w:val="0"/>
      <w:overflowPunct w:val="0"/>
      <w:autoSpaceDE w:val="0"/>
      <w:spacing w:before="120" w:after="120"/>
      <w:jc w:val="center"/>
      <w:textAlignment w:val="baseline"/>
      <w:outlineLvl w:val="5"/>
    </w:pPr>
    <w:rPr>
      <w:rFonts w:ascii="Arial" w:hAnsi="Arial"/>
      <w:b/>
      <w:bCs/>
      <w:szCs w:val="20"/>
    </w:rPr>
  </w:style>
  <w:style w:type="paragraph" w:styleId="berschrift7">
    <w:name w:val="heading 7"/>
    <w:basedOn w:val="Standard"/>
    <w:next w:val="Standard"/>
    <w:qFormat/>
    <w:pPr>
      <w:keepNext/>
      <w:ind w:left="497"/>
      <w:outlineLvl w:val="6"/>
    </w:pPr>
    <w:rPr>
      <w:rFonts w:ascii="Arial" w:hAnsi="Arial" w:cs="Arial"/>
      <w:b/>
      <w:sz w:val="22"/>
      <w:szCs w:val="22"/>
      <w:u w:val="single"/>
    </w:rPr>
  </w:style>
  <w:style w:type="paragraph" w:styleId="berschrift8">
    <w:name w:val="heading 8"/>
    <w:basedOn w:val="Standard"/>
    <w:next w:val="Standard"/>
    <w:qFormat/>
    <w:pPr>
      <w:keepNext/>
      <w:ind w:left="497" w:hanging="425"/>
      <w:outlineLvl w:val="7"/>
    </w:pPr>
    <w:rPr>
      <w:rFonts w:ascii="Arial" w:hAnsi="Arial" w:cs="Arial"/>
      <w:b/>
      <w:sz w:val="22"/>
      <w:szCs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3z0">
    <w:name w:val="WW8Num3z0"/>
    <w:rPr>
      <w:rFonts w:ascii="Symbol" w:hAnsi="Symbol"/>
      <w:sz w:val="20"/>
      <w:szCs w:val="20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/>
      <w:color w:val="000000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6z0">
    <w:name w:val="WW8Num6z0"/>
    <w:rPr>
      <w:rFonts w:ascii="Symbol" w:hAnsi="Symbol"/>
      <w:color w:val="000000"/>
      <w:sz w:val="20"/>
      <w:szCs w:val="20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-Absatz-Standardschriftart">
    <w:name w:val="WW-Absatz-Standardschriftart"/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 w:cs="OpenSymbol"/>
    </w:rPr>
  </w:style>
  <w:style w:type="character" w:customStyle="1" w:styleId="WW8Num8z0">
    <w:name w:val="WW8Num8z0"/>
    <w:rPr>
      <w:rFonts w:ascii="Symbol" w:hAnsi="Symbol"/>
      <w:color w:val="000000"/>
      <w:sz w:val="24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  <w:color w:val="000000"/>
      <w:sz w:val="24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Symbol" w:hAnsi="Symbol"/>
      <w:color w:val="000000"/>
      <w:sz w:val="24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color w:val="000000"/>
      <w:sz w:val="24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WW8Num13z3">
    <w:name w:val="WW8Num13z3"/>
    <w:rPr>
      <w:rFonts w:ascii="Symbol" w:hAnsi="Symbol" w:cs="Open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3">
    <w:name w:val="WW8Num14z3"/>
    <w:rPr>
      <w:rFonts w:ascii="Symbol" w:hAnsi="Symbol" w:cs="Open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-Absatz-Standardschriftart1">
    <w:name w:val="WW-Absatz-Standardschriftart1"/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6z0">
    <w:name w:val="WW8Num16z0"/>
    <w:rPr>
      <w:rFonts w:ascii="Symbol" w:hAnsi="Symbol"/>
      <w:color w:val="000000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  <w:color w:val="000000"/>
      <w:sz w:val="24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color w:val="000000"/>
      <w:sz w:val="24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Arial" w:eastAsia="Times New Roman" w:hAnsi="Arial" w:cs="Aria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4">
    <w:name w:val="WW8Num24z4"/>
    <w:rPr>
      <w:rFonts w:ascii="Courier New" w:hAnsi="Courier New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color w:val="000000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  <w:color w:val="000000"/>
      <w:sz w:val="24"/>
    </w:rPr>
  </w:style>
  <w:style w:type="character" w:customStyle="1" w:styleId="WW8Num31z1">
    <w:name w:val="WW8Num31z1"/>
    <w:rPr>
      <w:rFonts w:ascii="Courier New" w:hAnsi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  <w:color w:val="000000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Symbol" w:hAnsi="Symbol"/>
      <w:color w:val="000000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Symbol" w:hAnsi="Symbol"/>
      <w:color w:val="000000"/>
      <w:sz w:val="24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Symbol" w:hAnsi="Symbol"/>
      <w:color w:val="000000"/>
      <w:sz w:val="24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rFonts w:ascii="Symbol" w:hAnsi="Symbol"/>
      <w:color w:val="000000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Aufzhlungszeichen2">
    <w:name w:val="Aufzählungszeichen2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Textkrper2">
    <w:name w:val="Body Text 2"/>
    <w:basedOn w:val="Standard"/>
    <w:semiHidden/>
    <w:pPr>
      <w:snapToGrid w:val="0"/>
    </w:pPr>
    <w:rPr>
      <w:rFonts w:ascii="Arial" w:hAnsi="Arial" w:cs="Arial"/>
      <w:b/>
      <w:bCs/>
      <w:sz w:val="18"/>
    </w:rPr>
  </w:style>
  <w:style w:type="paragraph" w:customStyle="1" w:styleId="Rahmeninhalt">
    <w:name w:val="Rahmeninhalt"/>
    <w:basedOn w:val="Textkrper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suppressAutoHyphens w:val="0"/>
    </w:pPr>
    <w:rPr>
      <w:rFonts w:ascii="Arial" w:hAnsi="Arial"/>
      <w:szCs w:val="20"/>
    </w:rPr>
  </w:style>
  <w:style w:type="paragraph" w:customStyle="1" w:styleId="Textkrper21">
    <w:name w:val="Textkörper 21"/>
    <w:basedOn w:val="Standard"/>
    <w:pPr>
      <w:suppressAutoHyphens w:val="0"/>
      <w:overflowPunct w:val="0"/>
      <w:autoSpaceDE w:val="0"/>
      <w:spacing w:line="360" w:lineRule="atLeast"/>
      <w:ind w:left="709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C4971-41EB-49A1-BF8B-06F358D2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3489</Characters>
  <DocSecurity>0</DocSecurity>
  <Lines>205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2009-07-30T13:46:00Z</cp:lastPrinted>
  <dcterms:created xsi:type="dcterms:W3CDTF">2025-03-13T10:20:00Z</dcterms:created>
  <dcterms:modified xsi:type="dcterms:W3CDTF">2025-03-13T10:20:00Z</dcterms:modified>
</cp:coreProperties>
</file>