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F94D" w14:textId="77777777" w:rsidR="00A15445" w:rsidRDefault="00A15445">
      <w:pPr>
        <w:tabs>
          <w:tab w:val="left" w:pos="7088"/>
        </w:tabs>
        <w:spacing w:line="360" w:lineRule="atLeast"/>
      </w:pPr>
      <w:r>
        <w:rPr>
          <w:noProof/>
        </w:rPr>
        <w:pict w14:anchorId="3D58AD91">
          <v:rect id="_x0000_s1027" style="position:absolute;margin-left:-5.75pt;margin-top:-1.2pt;width:548.4pt;height:768.1pt;z-index:4" o:allowincell="f" filled="f" strokecolor="blue" strokeweight="7pt"/>
        </w:pict>
      </w:r>
      <w:r>
        <w:rPr>
          <w:noProof/>
          <w:sz w:val="20"/>
        </w:rPr>
        <w:pict w14:anchorId="0E0767D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3" o:allowincell="f" filled="f" stroked="f">
            <v:textbox style="mso-next-textbox:#_x0000_s1026">
              <w:txbxContent>
                <w:p w14:paraId="407386BF" w14:textId="77777777" w:rsidR="00A15445" w:rsidRDefault="00A15445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B051CE3" w14:textId="77777777" w:rsidR="00A15445" w:rsidRDefault="00A15445">
                  <w:pPr>
                    <w:pStyle w:val="berschrift7"/>
                  </w:pPr>
                  <w:r>
                    <w:t>Schweißgerät elektrisch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D26BC74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5F271680" w14:textId="77777777" w:rsidR="00A15445" w:rsidRDefault="00A15445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72B5CF4B" w14:textId="77777777" w:rsidR="00A15445" w:rsidRDefault="00A15445">
      <w:r>
        <w:t>Bearbeitungsstand: 0</w:t>
      </w:r>
      <w:r w:rsidR="00524146">
        <w:t>9</w:t>
      </w:r>
      <w:r>
        <w:t>/</w:t>
      </w:r>
      <w:r w:rsidR="00524146">
        <w:t>23</w:t>
      </w:r>
    </w:p>
    <w:p w14:paraId="43DE65A9" w14:textId="77777777" w:rsidR="00A15445" w:rsidRDefault="00A15445"/>
    <w:p w14:paraId="45EED026" w14:textId="77777777" w:rsidR="00A15445" w:rsidRDefault="00A15445"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A15445" w14:paraId="7B26982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5B40DC7" w14:textId="77777777" w:rsidR="00A15445" w:rsidRDefault="00A15445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1781928B" w14:textId="77777777" w:rsidR="00A15445" w:rsidRDefault="00A1544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60DF8CBA" w14:textId="77777777" w:rsidR="00A15445" w:rsidRDefault="00A15445">
            <w:pPr>
              <w:spacing w:line="360" w:lineRule="atLeast"/>
            </w:pPr>
          </w:p>
        </w:tc>
      </w:tr>
      <w:tr w:rsidR="00A15445" w14:paraId="4E17131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2A90A09" w14:textId="77777777" w:rsidR="00A15445" w:rsidRDefault="00A15445">
            <w:pPr>
              <w:spacing w:before="20" w:after="2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79F2AF57" w14:textId="77777777" w:rsidR="00A15445" w:rsidRDefault="00A15445">
            <w:pPr>
              <w:pStyle w:val="berschrift6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Durchführung von 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lektro-Schweißarbeiten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E3DA605" w14:textId="77777777" w:rsidR="00A15445" w:rsidRDefault="00A15445">
            <w:pPr>
              <w:spacing w:before="20" w:after="20"/>
              <w:jc w:val="center"/>
            </w:pPr>
          </w:p>
        </w:tc>
      </w:tr>
      <w:tr w:rsidR="00A15445" w14:paraId="28F0491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66451EC4" w14:textId="77777777" w:rsidR="00A15445" w:rsidRDefault="00A15445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04BA403D" w14:textId="77777777" w:rsidR="00A15445" w:rsidRDefault="00A15445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783F2160" w14:textId="77777777" w:rsidR="00A15445" w:rsidRDefault="00A15445">
            <w:pPr>
              <w:spacing w:line="360" w:lineRule="atLeast"/>
            </w:pPr>
          </w:p>
        </w:tc>
      </w:tr>
      <w:tr w:rsidR="00A15445" w14:paraId="27B9F22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53038A4" w14:textId="77777777" w:rsidR="00A15445" w:rsidRDefault="00224704">
            <w:pPr>
              <w:spacing w:before="120" w:after="60"/>
            </w:pPr>
            <w:r w:rsidRPr="001B2D41">
              <w:rPr>
                <w:noProof/>
              </w:rPr>
              <w:pict w14:anchorId="4C31BE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7" type="#_x0000_t75" style="width:57.95pt;height:50.5pt;visibility:visible">
                  <v:imagedata r:id="rId7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5F9C425" w14:textId="77777777" w:rsidR="00A15445" w:rsidRDefault="00A15445">
            <w:pPr>
              <w:numPr>
                <w:ilvl w:val="0"/>
                <w:numId w:val="3"/>
              </w:numPr>
              <w:tabs>
                <w:tab w:val="clear" w:pos="720"/>
              </w:tabs>
              <w:spacing w:before="60" w:line="24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Schweißrauche</w:t>
            </w:r>
          </w:p>
          <w:p w14:paraId="19E68DBE" w14:textId="77777777" w:rsidR="00A15445" w:rsidRDefault="00A15445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Gesundheitsgefahr bei Schweißarbeiten an hochlegierten Werkstücken, metall</w:t>
            </w:r>
            <w:r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schen Überzügen oder Farbanstrichen, Kunststoffbeschichtungen, Verunrein</w:t>
            </w:r>
            <w:r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gungen durch Öle, Fette oder Lösemittelre</w:t>
            </w:r>
            <w:r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ten etc.</w:t>
            </w:r>
          </w:p>
          <w:p w14:paraId="3CD884BF" w14:textId="77777777" w:rsidR="00A15445" w:rsidRDefault="00A15445">
            <w:pPr>
              <w:pStyle w:val="Textkrper2"/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Infrarote oder ultraviolette Strahlung (Lichtbogen)</w:t>
            </w:r>
          </w:p>
          <w:p w14:paraId="59695B3E" w14:textId="77777777" w:rsidR="00A15445" w:rsidRDefault="00A15445">
            <w:pPr>
              <w:pStyle w:val="Textkrper2"/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Funkenflug, Brandgefahr</w:t>
            </w:r>
          </w:p>
          <w:p w14:paraId="39DE3AC8" w14:textId="77777777" w:rsidR="00A15445" w:rsidRDefault="00A15445">
            <w:pPr>
              <w:pStyle w:val="Textkrper2"/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Stromschlag</w:t>
            </w:r>
          </w:p>
          <w:p w14:paraId="1D81DBA8" w14:textId="77777777" w:rsidR="00A15445" w:rsidRDefault="00A15445">
            <w:pPr>
              <w:numPr>
                <w:ilvl w:val="0"/>
                <w:numId w:val="2"/>
              </w:numPr>
              <w:tabs>
                <w:tab w:val="clear" w:pos="360"/>
              </w:tabs>
              <w:spacing w:after="60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Schweißen von Behältern: Gefahr durch Reste der Inhaltsstoffe!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9D47D12" w14:textId="77777777" w:rsidR="00A15445" w:rsidRDefault="00313F7A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6305AFC4">
                <v:shape id="_x0000_s1033" type="#_x0000_t75" style="width:55.1pt;height:48.2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  <w:p w14:paraId="07CEE87F" w14:textId="77777777" w:rsidR="00A15445" w:rsidRDefault="00313F7A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44056B51">
                <v:shape id="_x0000_s1034" type="#_x0000_t75" style="width:55.2pt;height:48.5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</w:tr>
      <w:tr w:rsidR="00A15445" w14:paraId="4098E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38BADD8" w14:textId="77777777" w:rsidR="00A15445" w:rsidRDefault="00A15445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A15445" w14:paraId="1A33780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593F66C" w14:textId="77777777" w:rsidR="00A15445" w:rsidRDefault="00A15445">
            <w:pPr>
              <w:spacing w:before="120" w:after="60"/>
              <w:jc w:val="center"/>
            </w:pPr>
            <w:r>
              <w:pict w14:anchorId="2B76631D">
                <v:shape id="_x0000_i1028" type="#_x0000_t75" style="width:52.35pt;height:52.35pt">
                  <v:imagedata r:id="rId10" o:title=""/>
                </v:shape>
              </w:pict>
            </w:r>
          </w:p>
          <w:p w14:paraId="586167E5" w14:textId="77777777" w:rsidR="00A15445" w:rsidRDefault="00A15445">
            <w:pPr>
              <w:spacing w:before="120" w:after="60"/>
              <w:jc w:val="center"/>
            </w:pPr>
            <w:r>
              <w:pict w14:anchorId="77C52147">
                <v:shape id="_x0000_i1029" type="#_x0000_t75" style="width:52.35pt;height:52.35pt">
                  <v:imagedata r:id="rId11" o:title=""/>
                </v:shape>
              </w:pict>
            </w:r>
          </w:p>
          <w:p w14:paraId="2BDBB427" w14:textId="77777777" w:rsidR="00A15445" w:rsidRDefault="00A15445">
            <w:pPr>
              <w:spacing w:before="120" w:after="60"/>
              <w:jc w:val="center"/>
              <w:rPr>
                <w:sz w:val="12"/>
              </w:rPr>
            </w:pPr>
            <w:r>
              <w:pict w14:anchorId="609AA783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69B0E97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Beim Betrieb die Betriebsanleitung des Herstellers beac</w:t>
            </w:r>
            <w:r>
              <w:rPr>
                <w:rFonts w:cs="Arial"/>
                <w:sz w:val="21"/>
                <w:szCs w:val="21"/>
              </w:rPr>
              <w:t>h</w:t>
            </w:r>
            <w:r>
              <w:rPr>
                <w:rFonts w:cs="Arial"/>
                <w:sz w:val="21"/>
                <w:szCs w:val="21"/>
              </w:rPr>
              <w:t>ten.</w:t>
            </w:r>
          </w:p>
          <w:p w14:paraId="258B8934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Schweißrauchabsaugung verwenden, für ausre</w:t>
            </w:r>
            <w:r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chende Belüftung sorgen.</w:t>
            </w:r>
          </w:p>
          <w:p w14:paraId="751B5B44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Schweißarbeiten in Bereichen mit Brand- und Explosionsgefahr Schweiße</w:t>
            </w:r>
            <w:r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laubnis einholen.</w:t>
            </w:r>
          </w:p>
          <w:p w14:paraId="35893591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Brennbare Teile aus Umgebung entfernen oder abdecken.</w:t>
            </w:r>
          </w:p>
          <w:p w14:paraId="6BD8CADF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Während und nach Schweißarbeiten Brandwache stellen.</w:t>
            </w:r>
          </w:p>
          <w:p w14:paraId="76EBCCFC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Schweißdrahthalter und Schutzgasschweißbrenner nicht unter den Arm kle</w:t>
            </w: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men und nur auf isoliere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de Ablagen ablegen.</w:t>
            </w:r>
          </w:p>
          <w:p w14:paraId="4F23E90A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Schutzgasflasche sicher Aufstellen und gegen U</w:t>
            </w: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fallen sichern.</w:t>
            </w:r>
          </w:p>
          <w:p w14:paraId="2FB00A76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b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Beim Schweißen unter erhöhter elektrischer Gefährdung (z. B. in engen Rä</w:t>
            </w:r>
            <w:r>
              <w:rPr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men, Silos, feuchte Arbeitsplätze): nur besonders gekennzeichnete Schwei</w:t>
            </w:r>
            <w:r>
              <w:rPr>
                <w:sz w:val="21"/>
                <w:szCs w:val="21"/>
              </w:rPr>
              <w:t>ß</w:t>
            </w:r>
            <w:r>
              <w:rPr>
                <w:sz w:val="21"/>
                <w:szCs w:val="21"/>
              </w:rPr>
              <w:t>stromquellen benutzen (z. B. Trenntrafo), isolierende Zw</w:t>
            </w:r>
            <w:r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schenlagen verwenden. Schweißstromquellen nicht in engen Räumen aufste</w:t>
            </w:r>
            <w:r>
              <w:rPr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len.</w:t>
            </w:r>
          </w:p>
          <w:p w14:paraId="0F8E24F1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Schweißarbeiten an Behältern mit brennbaren Flüssigkeiten Behälter vol</w:t>
            </w:r>
            <w:r>
              <w:rPr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ständig entleeren und mit Wasser auffüllen.</w:t>
            </w:r>
          </w:p>
          <w:p w14:paraId="5B2BDD62" w14:textId="77777777" w:rsidR="00A15445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Schutzschirm oder Schutzschild mit Schweißerschutzfilter benutzen.</w:t>
            </w:r>
          </w:p>
          <w:p w14:paraId="3CD8DC68" w14:textId="77777777" w:rsidR="00A15445" w:rsidRPr="00524146" w:rsidRDefault="00A15445">
            <w:pPr>
              <w:numPr>
                <w:ilvl w:val="0"/>
                <w:numId w:val="4"/>
              </w:numPr>
              <w:tabs>
                <w:tab w:val="clear" w:pos="36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Schweißschutzhandschuhe und schwer entflammbare, trockene Schweiße</w:t>
            </w:r>
            <w:r>
              <w:rPr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schutzkleidung tragen; </w:t>
            </w:r>
            <w:r>
              <w:rPr>
                <w:b/>
                <w:sz w:val="21"/>
                <w:szCs w:val="21"/>
              </w:rPr>
              <w:t>auch für Schweißhe</w:t>
            </w:r>
            <w:r>
              <w:rPr>
                <w:b/>
                <w:sz w:val="21"/>
                <w:szCs w:val="21"/>
              </w:rPr>
              <w:t>l</w:t>
            </w:r>
            <w:r>
              <w:rPr>
                <w:b/>
                <w:sz w:val="21"/>
                <w:szCs w:val="21"/>
              </w:rPr>
              <w:t>fer.</w:t>
            </w:r>
          </w:p>
          <w:p w14:paraId="668C5985" w14:textId="77777777" w:rsidR="00524146" w:rsidRDefault="00524146" w:rsidP="00524146">
            <w:pPr>
              <w:ind w:left="454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153380E" w14:textId="77777777" w:rsidR="00A15445" w:rsidRDefault="00A15445">
            <w:pPr>
              <w:spacing w:before="120" w:after="60"/>
              <w:ind w:right="85"/>
              <w:jc w:val="center"/>
            </w:pPr>
            <w:r>
              <w:pict w14:anchorId="28193D35">
                <v:shape id="_x0000_i1031" type="#_x0000_t75" style="width:49.55pt;height:49.55pt">
                  <v:imagedata r:id="rId13" o:title=""/>
                </v:shape>
              </w:pict>
            </w:r>
          </w:p>
          <w:p w14:paraId="609A4AC6" w14:textId="77777777" w:rsidR="00A15445" w:rsidRDefault="00A15445">
            <w:pPr>
              <w:spacing w:before="120" w:after="60"/>
              <w:ind w:right="85"/>
              <w:jc w:val="center"/>
              <w:rPr>
                <w:sz w:val="12"/>
              </w:rPr>
            </w:pPr>
            <w:r>
              <w:pict w14:anchorId="6B4DF451">
                <v:shape id="_x0000_i1032" type="#_x0000_t75" style="width:52.35pt;height:52.35pt">
                  <v:imagedata r:id="rId14" o:title=""/>
                </v:shape>
              </w:pict>
            </w:r>
          </w:p>
        </w:tc>
      </w:tr>
      <w:tr w:rsidR="00A15445" w14:paraId="1A7839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390862D" w14:textId="77777777" w:rsidR="00A15445" w:rsidRDefault="00A15445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A15445" w14:paraId="5D29097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14F2674" w14:textId="77777777" w:rsidR="00A15445" w:rsidRDefault="003717D9">
            <w:pPr>
              <w:spacing w:before="20" w:after="20"/>
              <w:jc w:val="center"/>
            </w:pPr>
            <w:r w:rsidRPr="00EC31E5">
              <w:rPr>
                <w:noProof/>
              </w:rPr>
              <w:pict w14:anchorId="28A2AE01">
                <v:shape id="Grafik 6" o:spid="_x0000_i1033" type="#_x0000_t75" style="width:60.8pt;height:60.8pt;visibility:visible">
                  <v:imagedata r:id="rId15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482D89B" w14:textId="77777777" w:rsidR="00A15445" w:rsidRDefault="00A15445">
            <w:pPr>
              <w:pStyle w:val="Kopfzeile"/>
              <w:numPr>
                <w:ilvl w:val="0"/>
                <w:numId w:val="6"/>
              </w:numPr>
              <w:tabs>
                <w:tab w:val="clear" w:pos="357"/>
                <w:tab w:val="clear" w:pos="4536"/>
                <w:tab w:val="clear" w:pos="9072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Für Brandschutz sorgen, Feuerlöscher </w:t>
            </w:r>
            <w:r>
              <w:rPr>
                <w:b/>
                <w:i/>
                <w:color w:val="FF0000"/>
                <w:sz w:val="21"/>
                <w:szCs w:val="21"/>
              </w:rPr>
              <w:t>hier welcher Löscher</w:t>
            </w:r>
            <w:r>
              <w:rPr>
                <w:sz w:val="21"/>
                <w:szCs w:val="21"/>
              </w:rPr>
              <w:t xml:space="preserve"> bereitha</w:t>
            </w:r>
            <w:r>
              <w:rPr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ten.</w:t>
            </w:r>
          </w:p>
          <w:p w14:paraId="4ABC6915" w14:textId="77777777" w:rsidR="00A15445" w:rsidRDefault="00A15445">
            <w:pPr>
              <w:pStyle w:val="Kopfzeile"/>
              <w:numPr>
                <w:ilvl w:val="0"/>
                <w:numId w:val="6"/>
              </w:numPr>
              <w:tabs>
                <w:tab w:val="clear" w:pos="357"/>
                <w:tab w:val="clear" w:pos="4536"/>
                <w:tab w:val="clear" w:pos="9072"/>
              </w:tabs>
              <w:spacing w:line="24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Regelmäßige Kontrolle der Elektrodenhalter und der elektrischen Leitu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gen.</w:t>
            </w:r>
          </w:p>
          <w:p w14:paraId="39181C00" w14:textId="77777777" w:rsidR="00A15445" w:rsidRDefault="00A15445">
            <w:pPr>
              <w:pStyle w:val="Kopfzeile"/>
              <w:numPr>
                <w:ilvl w:val="0"/>
                <w:numId w:val="6"/>
              </w:numPr>
              <w:tabs>
                <w:tab w:val="clear" w:pos="357"/>
                <w:tab w:val="clear" w:pos="4536"/>
                <w:tab w:val="clear" w:pos="9072"/>
              </w:tabs>
              <w:spacing w:line="24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Schäden und Störungen dem Vorgesetzten mitteilen.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CF70FE1" w14:textId="77777777" w:rsidR="00A15445" w:rsidRDefault="00A15445">
            <w:pPr>
              <w:spacing w:line="360" w:lineRule="atLeast"/>
            </w:pPr>
          </w:p>
        </w:tc>
      </w:tr>
      <w:tr w:rsidR="00A15445" w14:paraId="11B74B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A5C4B09" w14:textId="77777777" w:rsidR="00A15445" w:rsidRDefault="00A15445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A15445" w14:paraId="36085BD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FEA4FAC" w14:textId="77777777" w:rsidR="00A15445" w:rsidRDefault="00A15445">
            <w:pPr>
              <w:spacing w:before="20" w:after="20"/>
              <w:jc w:val="center"/>
            </w:pPr>
            <w:r>
              <w:pict w14:anchorId="03FA2978">
                <v:shape id="_x0000_i1034" type="#_x0000_t75" style="width:52.35pt;height:52.35pt">
                  <v:imagedata r:id="rId16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1AFF4683" w14:textId="77777777" w:rsidR="00A15445" w:rsidRDefault="00A15445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Ersthelfer heranziehen</w:t>
            </w:r>
          </w:p>
          <w:p w14:paraId="4E40DEF0" w14:textId="77777777" w:rsidR="00A15445" w:rsidRDefault="00A15445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Notruf: 112</w:t>
            </w:r>
          </w:p>
          <w:p w14:paraId="29B584BD" w14:textId="77777777" w:rsidR="00A15445" w:rsidRDefault="00A15445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Unfall melden</w:t>
            </w:r>
          </w:p>
          <w:p w14:paraId="33B2218D" w14:textId="77777777" w:rsidR="00524146" w:rsidRPr="00524146" w:rsidRDefault="00A15445" w:rsidP="00524146">
            <w:pPr>
              <w:numPr>
                <w:ilvl w:val="0"/>
                <w:numId w:val="1"/>
              </w:numPr>
              <w:tabs>
                <w:tab w:val="clear" w:pos="720"/>
              </w:tabs>
              <w:ind w:left="454" w:hanging="454"/>
              <w:rPr>
                <w:b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Durchgeführte Erste – Hilfe – Leistungen </w:t>
            </w:r>
            <w:r>
              <w:rPr>
                <w:rFonts w:cs="Arial"/>
                <w:sz w:val="21"/>
                <w:szCs w:val="21"/>
                <w:u w:val="single"/>
              </w:rPr>
              <w:t>immer</w:t>
            </w:r>
            <w:r>
              <w:rPr>
                <w:rFonts w:cs="Arial"/>
                <w:sz w:val="21"/>
                <w:szCs w:val="21"/>
              </w:rPr>
              <w:t xml:space="preserve"> im Verbandsbuch eintragen.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3BDDE5C" w14:textId="77777777" w:rsidR="00A15445" w:rsidRDefault="00A15445">
            <w:pPr>
              <w:spacing w:line="360" w:lineRule="atLeast"/>
            </w:pPr>
          </w:p>
        </w:tc>
      </w:tr>
      <w:tr w:rsidR="00A15445" w14:paraId="2CA01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9B840F0" w14:textId="77777777" w:rsidR="00A15445" w:rsidRDefault="00A15445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A15445" w14:paraId="36CDB87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5B9B446" w14:textId="77777777" w:rsidR="00A15445" w:rsidRDefault="00A15445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104596C8" w14:textId="77777777" w:rsidR="00A15445" w:rsidRDefault="00A15445">
            <w:pPr>
              <w:pStyle w:val="Kopfzeile"/>
              <w:numPr>
                <w:ilvl w:val="0"/>
                <w:numId w:val="7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Instandhaltung (Wartung, Reparatur) </w:t>
            </w:r>
            <w:r>
              <w:rPr>
                <w:snapToGrid w:val="0"/>
                <w:sz w:val="21"/>
                <w:szCs w:val="21"/>
                <w:u w:val="single"/>
              </w:rPr>
              <w:t>nur von qualifizierten und beauftragten Pe</w:t>
            </w:r>
            <w:r>
              <w:rPr>
                <w:snapToGrid w:val="0"/>
                <w:sz w:val="21"/>
                <w:szCs w:val="21"/>
                <w:u w:val="single"/>
              </w:rPr>
              <w:t>r</w:t>
            </w:r>
            <w:r>
              <w:rPr>
                <w:snapToGrid w:val="0"/>
                <w:sz w:val="21"/>
                <w:szCs w:val="21"/>
                <w:u w:val="single"/>
              </w:rPr>
              <w:t>sonen</w:t>
            </w:r>
            <w:r>
              <w:rPr>
                <w:snapToGrid w:val="0"/>
                <w:sz w:val="21"/>
                <w:szCs w:val="21"/>
              </w:rPr>
              <w:t xml:space="preserve"> durc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führen lassen.</w:t>
            </w:r>
          </w:p>
          <w:p w14:paraId="58B636B8" w14:textId="77777777" w:rsidR="00A15445" w:rsidRDefault="00A15445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Nach Instandhaltung sind die Schutzeinrichtungen zu überpr</w:t>
            </w:r>
            <w:r>
              <w:rPr>
                <w:snapToGrid w:val="0"/>
                <w:sz w:val="21"/>
                <w:szCs w:val="21"/>
              </w:rPr>
              <w:t>ü</w:t>
            </w:r>
            <w:r>
              <w:rPr>
                <w:snapToGrid w:val="0"/>
                <w:sz w:val="21"/>
                <w:szCs w:val="21"/>
              </w:rPr>
              <w:t>fen.</w:t>
            </w:r>
          </w:p>
          <w:p w14:paraId="615E164C" w14:textId="77777777" w:rsidR="00A15445" w:rsidRDefault="00A15445">
            <w:pPr>
              <w:pStyle w:val="Kopfzeile"/>
              <w:numPr>
                <w:ilvl w:val="0"/>
                <w:numId w:val="9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Bei der Instandhaltung die </w:t>
            </w:r>
            <w:r>
              <w:rPr>
                <w:sz w:val="21"/>
                <w:szCs w:val="21"/>
              </w:rPr>
              <w:t xml:space="preserve">Betriebsanleitung </w:t>
            </w:r>
            <w:r>
              <w:rPr>
                <w:snapToGrid w:val="0"/>
                <w:sz w:val="21"/>
                <w:szCs w:val="21"/>
              </w:rPr>
              <w:t>des Herstellers beac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ten.</w:t>
            </w:r>
          </w:p>
          <w:p w14:paraId="718A3933" w14:textId="77777777" w:rsidR="00A15445" w:rsidRDefault="00A15445">
            <w:pPr>
              <w:pStyle w:val="Kopfzeile"/>
              <w:numPr>
                <w:ilvl w:val="0"/>
                <w:numId w:val="9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Regelmäßige Prüfungen (z.B. elektrisch, mechanisch) durch </w:t>
            </w:r>
            <w:r>
              <w:rPr>
                <w:snapToGrid w:val="0"/>
                <w:sz w:val="21"/>
                <w:szCs w:val="21"/>
                <w:u w:val="single"/>
              </w:rPr>
              <w:t>befähigte Pers</w:t>
            </w:r>
            <w:r>
              <w:rPr>
                <w:snapToGrid w:val="0"/>
                <w:sz w:val="21"/>
                <w:szCs w:val="21"/>
                <w:u w:val="single"/>
              </w:rPr>
              <w:t>o</w:t>
            </w:r>
            <w:r>
              <w:rPr>
                <w:snapToGrid w:val="0"/>
                <w:sz w:val="21"/>
                <w:szCs w:val="21"/>
                <w:u w:val="single"/>
              </w:rPr>
              <w:t>nen</w:t>
            </w:r>
            <w:r>
              <w:rPr>
                <w:snapToGrid w:val="0"/>
                <w:sz w:val="21"/>
                <w:szCs w:val="21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EC14054" w14:textId="77777777" w:rsidR="00A15445" w:rsidRDefault="00A15445">
            <w:pPr>
              <w:spacing w:line="360" w:lineRule="atLeast"/>
            </w:pPr>
          </w:p>
        </w:tc>
      </w:tr>
    </w:tbl>
    <w:p w14:paraId="0D29D6C4" w14:textId="77777777" w:rsidR="00A15445" w:rsidRDefault="00A15445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A15445" w14:paraId="2B494726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920DF84" w14:textId="77777777" w:rsidR="00A15445" w:rsidRDefault="00A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Nächster</w:t>
            </w:r>
          </w:p>
          <w:p w14:paraId="1D2B9B47" w14:textId="77777777" w:rsidR="00A15445" w:rsidRDefault="00A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Überprüfungstermin:</w:t>
            </w:r>
          </w:p>
        </w:tc>
        <w:tc>
          <w:tcPr>
            <w:tcW w:w="5701" w:type="dxa"/>
          </w:tcPr>
          <w:p w14:paraId="2CF0C1D8" w14:textId="77777777" w:rsidR="00A15445" w:rsidRDefault="00A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353B41D1" w14:textId="77777777" w:rsidR="00902BAC" w:rsidRDefault="00902BAC">
      <w:pPr>
        <w:rPr>
          <w:sz w:val="20"/>
        </w:rPr>
      </w:pPr>
    </w:p>
    <w:sectPr w:rsidR="00902BAC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FC7" w14:textId="77777777" w:rsidR="00C62E20" w:rsidRDefault="00C62E20">
      <w:r>
        <w:separator/>
      </w:r>
    </w:p>
  </w:endnote>
  <w:endnote w:type="continuationSeparator" w:id="0">
    <w:p w14:paraId="28250693" w14:textId="77777777" w:rsidR="00C62E20" w:rsidRDefault="00C6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78B7" w14:textId="77777777" w:rsidR="00C62E20" w:rsidRDefault="00C62E20">
      <w:r>
        <w:separator/>
      </w:r>
    </w:p>
  </w:footnote>
  <w:footnote w:type="continuationSeparator" w:id="0">
    <w:p w14:paraId="7CBEA24E" w14:textId="77777777" w:rsidR="00C62E20" w:rsidRDefault="00C6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7C62B3"/>
    <w:multiLevelType w:val="hybridMultilevel"/>
    <w:tmpl w:val="59D6D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8F3B73"/>
    <w:multiLevelType w:val="hybridMultilevel"/>
    <w:tmpl w:val="C7D6E4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B51F8"/>
    <w:multiLevelType w:val="hybridMultilevel"/>
    <w:tmpl w:val="A33E00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F82DD3"/>
    <w:multiLevelType w:val="hybridMultilevel"/>
    <w:tmpl w:val="69E4E3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C6F4E"/>
    <w:multiLevelType w:val="hybridMultilevel"/>
    <w:tmpl w:val="9B8E24A2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915454">
    <w:abstractNumId w:val="6"/>
  </w:num>
  <w:num w:numId="2" w16cid:durableId="1497182590">
    <w:abstractNumId w:val="5"/>
  </w:num>
  <w:num w:numId="3" w16cid:durableId="2080666144">
    <w:abstractNumId w:val="8"/>
  </w:num>
  <w:num w:numId="4" w16cid:durableId="294533840">
    <w:abstractNumId w:val="4"/>
  </w:num>
  <w:num w:numId="5" w16cid:durableId="2042898094">
    <w:abstractNumId w:val="1"/>
  </w:num>
  <w:num w:numId="6" w16cid:durableId="562788250">
    <w:abstractNumId w:val="7"/>
  </w:num>
  <w:num w:numId="7" w16cid:durableId="413475570">
    <w:abstractNumId w:val="3"/>
  </w:num>
  <w:num w:numId="8" w16cid:durableId="1302805216">
    <w:abstractNumId w:val="2"/>
  </w:num>
  <w:num w:numId="9" w16cid:durableId="180014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146"/>
    <w:rsid w:val="00224704"/>
    <w:rsid w:val="00313F7A"/>
    <w:rsid w:val="003717D9"/>
    <w:rsid w:val="00524146"/>
    <w:rsid w:val="005B48F0"/>
    <w:rsid w:val="00656B1A"/>
    <w:rsid w:val="00902BAC"/>
    <w:rsid w:val="00A15445"/>
    <w:rsid w:val="00C62E20"/>
    <w:rsid w:val="00D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277778A"/>
  <w15:chartTrackingRefBased/>
  <w15:docId w15:val="{0D96F097-20F7-4714-AE53-272EDCED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Textkrper2">
    <w:name w:val="Body Text 2"/>
    <w:basedOn w:val="Standard"/>
    <w:semiHidden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2024-03-26T17:21:00Z</dcterms:created>
  <dcterms:modified xsi:type="dcterms:W3CDTF">2024-03-26T17:21:00Z</dcterms:modified>
</cp:coreProperties>
</file>