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440A" w14:textId="77777777" w:rsidR="003E57B9" w:rsidRDefault="00D25C26">
      <w:pPr>
        <w:tabs>
          <w:tab w:val="left" w:pos="7088"/>
        </w:tabs>
        <w:spacing w:line="360" w:lineRule="atLeast"/>
      </w:pPr>
      <w:r w:rsidRPr="00D40B7C">
        <w:rPr>
          <w:noProof/>
          <w:sz w:val="22"/>
          <w:szCs w:val="22"/>
        </w:rPr>
        <w:pict w14:anchorId="31F2FCD4">
          <v:rect id="_x0000_s1027" style="position:absolute;margin-left:-8.2pt;margin-top:-15.25pt;width:554.4pt;height:802.55pt;z-index:5" o:allowincell="f" filled="f" strokecolor="fuchsia" strokeweight="7pt"/>
        </w:pict>
      </w:r>
      <w:r w:rsidR="00D40B7C" w:rsidRPr="00D40B7C">
        <w:rPr>
          <w:noProof/>
          <w:sz w:val="22"/>
          <w:szCs w:val="22"/>
        </w:rPr>
        <w:pict w14:anchorId="51DA1F1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5.2pt;margin-top:4.8pt;width:141.45pt;height:49.9pt;z-index:6" o:allowincell="f" stroked="f">
            <v:textbox style="mso-next-textbox:#_x0000_s1031" inset=",0">
              <w:txbxContent>
                <w:p w14:paraId="54D289FC" w14:textId="77777777" w:rsidR="003E57B9" w:rsidRPr="00D40B7C" w:rsidRDefault="003E57B9">
                  <w:pPr>
                    <w:rPr>
                      <w:sz w:val="22"/>
                      <w:szCs w:val="22"/>
                    </w:rPr>
                  </w:pP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Musterb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e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trieb</w:t>
                  </w:r>
                </w:p>
              </w:txbxContent>
            </v:textbox>
          </v:shape>
        </w:pict>
      </w:r>
      <w:r w:rsidR="00D40B7C" w:rsidRPr="00D40B7C">
        <w:rPr>
          <w:noProof/>
          <w:sz w:val="22"/>
          <w:szCs w:val="22"/>
        </w:rPr>
        <w:pict w14:anchorId="37E79989">
          <v:shape id="_x0000_s1026" type="#_x0000_t202" style="position:absolute;margin-left:184.9pt;margin-top:-1.2pt;width:177.75pt;height:51.75pt;z-index:4" o:allowincell="f" filled="f" stroked="f">
            <v:textbox style="mso-next-textbox:#_x0000_s1026">
              <w:txbxContent>
                <w:p w14:paraId="43559290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4E473CE" w14:textId="77777777" w:rsidR="003E57B9" w:rsidRPr="00D40B7C" w:rsidRDefault="0033154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Wechsel von Propan</w:t>
                  </w:r>
                  <w:r w:rsidR="00035239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gasflaschen</w:t>
                  </w:r>
                </w:p>
              </w:txbxContent>
            </v:textbox>
          </v:shape>
        </w:pict>
      </w:r>
      <w:r w:rsidR="000E1277" w:rsidRPr="00D40B7C">
        <w:rPr>
          <w:sz w:val="22"/>
          <w:szCs w:val="22"/>
        </w:rPr>
        <w:t xml:space="preserve">Nummer: </w:t>
      </w:r>
      <w:r w:rsidR="00787556">
        <w:rPr>
          <w:sz w:val="22"/>
          <w:szCs w:val="22"/>
        </w:rPr>
        <w:t>O</w:t>
      </w:r>
      <w:r w:rsidR="003E57B9">
        <w:tab/>
      </w:r>
      <w:r w:rsidR="003E57B9" w:rsidRPr="00D40B7C">
        <w:rPr>
          <w:sz w:val="22"/>
          <w:szCs w:val="22"/>
        </w:rPr>
        <w:t>Betrieb</w:t>
      </w:r>
      <w:r w:rsidR="003E57B9">
        <w:t xml:space="preserve">: </w:t>
      </w:r>
    </w:p>
    <w:p w14:paraId="06D614AB" w14:textId="77777777" w:rsidR="003E57B9" w:rsidRPr="00D40B7C" w:rsidRDefault="003E57B9">
      <w:pPr>
        <w:rPr>
          <w:sz w:val="22"/>
          <w:szCs w:val="22"/>
        </w:rPr>
      </w:pPr>
      <w:r w:rsidRPr="00D40B7C">
        <w:rPr>
          <w:sz w:val="22"/>
          <w:szCs w:val="22"/>
        </w:rPr>
        <w:t xml:space="preserve">Bearbeitungsstand: </w:t>
      </w:r>
      <w:r w:rsidR="00787556">
        <w:rPr>
          <w:sz w:val="22"/>
          <w:szCs w:val="22"/>
        </w:rPr>
        <w:t>0</w:t>
      </w:r>
      <w:r w:rsidR="00D855A6">
        <w:rPr>
          <w:sz w:val="22"/>
          <w:szCs w:val="22"/>
        </w:rPr>
        <w:t>9</w:t>
      </w:r>
      <w:r w:rsidR="00787556">
        <w:rPr>
          <w:sz w:val="22"/>
          <w:szCs w:val="22"/>
        </w:rPr>
        <w:t>/</w:t>
      </w:r>
      <w:r w:rsidR="00D855A6">
        <w:rPr>
          <w:sz w:val="22"/>
          <w:szCs w:val="22"/>
        </w:rPr>
        <w:t>23</w:t>
      </w:r>
    </w:p>
    <w:p w14:paraId="5DE3A036" w14:textId="77777777" w:rsidR="003E57B9" w:rsidRPr="00D40B7C" w:rsidRDefault="003E57B9">
      <w:pPr>
        <w:rPr>
          <w:sz w:val="20"/>
        </w:rPr>
      </w:pPr>
    </w:p>
    <w:p w14:paraId="00862B63" w14:textId="77777777" w:rsidR="003E57B9" w:rsidRPr="00D40B7C" w:rsidRDefault="003E57B9">
      <w:pPr>
        <w:rPr>
          <w:b/>
          <w:i/>
          <w:color w:val="FF0000"/>
          <w:sz w:val="22"/>
          <w:szCs w:val="22"/>
        </w:rPr>
      </w:pPr>
      <w:r w:rsidRPr="00D40B7C">
        <w:rPr>
          <w:sz w:val="22"/>
          <w:szCs w:val="22"/>
        </w:rPr>
        <w:t xml:space="preserve">Arbeitsplatz/Tätigkeitsbereich: </w:t>
      </w:r>
      <w:r w:rsidRPr="00D40B7C">
        <w:rPr>
          <w:b/>
          <w:i/>
          <w:color w:val="FF0000"/>
          <w:sz w:val="22"/>
          <w:szCs w:val="22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5709841A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363B1A6E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FF00FF"/>
          </w:tcPr>
          <w:p w14:paraId="1471C0E9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FF00FF"/>
          </w:tcPr>
          <w:p w14:paraId="6B026C81" w14:textId="77777777" w:rsidR="003E57B9" w:rsidRDefault="003E57B9">
            <w:pPr>
              <w:spacing w:line="360" w:lineRule="atLeast"/>
            </w:pPr>
          </w:p>
        </w:tc>
      </w:tr>
      <w:tr w:rsidR="003E57B9" w14:paraId="5708AA2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231DC15F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479030E1" w14:textId="77777777" w:rsidR="003E57B9" w:rsidRDefault="0033154C" w:rsidP="005B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Sicheres Wechseln von Propangasflaschen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01AFF9A4" w14:textId="77777777" w:rsidR="003E57B9" w:rsidRDefault="003E57B9">
            <w:pPr>
              <w:spacing w:line="360" w:lineRule="atLeast"/>
            </w:pPr>
          </w:p>
        </w:tc>
      </w:tr>
      <w:tr w:rsidR="003E57B9" w14:paraId="19277A60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027435AC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FF00FF"/>
          </w:tcPr>
          <w:p w14:paraId="3F3BC500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FF00FF"/>
          </w:tcPr>
          <w:p w14:paraId="73016FB5" w14:textId="77777777" w:rsidR="003E57B9" w:rsidRDefault="003E57B9">
            <w:pPr>
              <w:spacing w:line="360" w:lineRule="atLeast"/>
            </w:pPr>
          </w:p>
        </w:tc>
      </w:tr>
      <w:tr w:rsidR="003E57B9" w14:paraId="29F01D2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1A8E8606" w14:textId="77777777" w:rsidR="003E57B9" w:rsidRDefault="00922986">
            <w:pPr>
              <w:spacing w:before="120" w:after="60"/>
            </w:pPr>
            <w:r>
              <w:rPr>
                <w:sz w:val="20"/>
              </w:rPr>
              <w:pict w14:anchorId="1772AC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.6pt;height:48.6pt">
                  <v:imagedata r:id="rId7" o:title=""/>
                </v:shape>
              </w:pict>
            </w:r>
            <w:r w:rsidR="00CE7697" w:rsidRPr="00B23719">
              <w:rPr>
                <w:noProof/>
              </w:rPr>
              <w:pict w14:anchorId="2551EB19">
                <v:shape id="Bild 1" o:spid="_x0000_i1029" type="#_x0000_t75" alt="http://symbib.jedermann.de/symbole/gif/ghs_004.gif" style="width:50.5pt;height:51.45pt;visibility:visible">
                  <v:imagedata r:id="rId8" o:title="ghs_004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68B86327" w14:textId="77777777" w:rsidR="0089782A" w:rsidRPr="003E3716" w:rsidRDefault="009926C1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2D7536">
              <w:rPr>
                <w:sz w:val="21"/>
                <w:szCs w:val="21"/>
              </w:rPr>
              <w:t>Hochentzündliches</w:t>
            </w:r>
            <w:r>
              <w:rPr>
                <w:sz w:val="21"/>
                <w:szCs w:val="21"/>
              </w:rPr>
              <w:t xml:space="preserve">, farbloses </w:t>
            </w:r>
            <w:r w:rsidR="00B94500">
              <w:rPr>
                <w:sz w:val="21"/>
                <w:szCs w:val="21"/>
              </w:rPr>
              <w:t>Gas mit wahrnehmbarem</w:t>
            </w:r>
            <w:r>
              <w:rPr>
                <w:sz w:val="21"/>
                <w:szCs w:val="21"/>
              </w:rPr>
              <w:t xml:space="preserve"> Geruch</w:t>
            </w:r>
            <w:r w:rsidR="00D03193">
              <w:rPr>
                <w:sz w:val="21"/>
                <w:szCs w:val="21"/>
              </w:rPr>
              <w:t>.</w:t>
            </w:r>
          </w:p>
          <w:p w14:paraId="04C0BA3F" w14:textId="77777777" w:rsidR="003E57B9" w:rsidRPr="003E3716" w:rsidRDefault="0089365D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Propangas ist s</w:t>
            </w:r>
            <w:r w:rsidR="00AE3312">
              <w:rPr>
                <w:sz w:val="21"/>
                <w:szCs w:val="21"/>
              </w:rPr>
              <w:t>chwerer als Luft</w:t>
            </w:r>
            <w:r w:rsidR="00D03193">
              <w:rPr>
                <w:sz w:val="21"/>
                <w:szCs w:val="21"/>
              </w:rPr>
              <w:t>.</w:t>
            </w:r>
          </w:p>
          <w:p w14:paraId="70B5A5A7" w14:textId="77777777" w:rsidR="008373AD" w:rsidRPr="00243977" w:rsidRDefault="00AE3312" w:rsidP="0024397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Kann sich im Bodenbereich ansammeln – Fernzündung!</w:t>
            </w:r>
          </w:p>
          <w:p w14:paraId="03A0DC4D" w14:textId="77777777" w:rsidR="004B6EA2" w:rsidRPr="003E3716" w:rsidRDefault="004B6EA2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Brand</w:t>
            </w:r>
            <w:r w:rsidR="00FD7626" w:rsidRPr="003E3716">
              <w:rPr>
                <w:sz w:val="21"/>
                <w:szCs w:val="21"/>
              </w:rPr>
              <w:t>- und Explosions</w:t>
            </w:r>
            <w:r w:rsidRPr="003E3716">
              <w:rPr>
                <w:sz w:val="21"/>
                <w:szCs w:val="21"/>
              </w:rPr>
              <w:t>gefahr</w:t>
            </w:r>
            <w:r w:rsidR="00AE3312">
              <w:rPr>
                <w:sz w:val="21"/>
                <w:szCs w:val="21"/>
              </w:rPr>
              <w:t>, Verpuffungsgefahr</w:t>
            </w:r>
            <w:r w:rsidR="00D03193">
              <w:rPr>
                <w:sz w:val="21"/>
                <w:szCs w:val="21"/>
              </w:rPr>
              <w:t>.</w:t>
            </w:r>
          </w:p>
          <w:p w14:paraId="4D30275A" w14:textId="77777777" w:rsidR="006D5975" w:rsidRPr="00AE3312" w:rsidRDefault="00AE3312" w:rsidP="00AE331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Flaschendruck ist von der Temperatur abhängig</w:t>
            </w:r>
            <w:r w:rsidR="00D03193">
              <w:rPr>
                <w:sz w:val="21"/>
                <w:szCs w:val="21"/>
              </w:rPr>
              <w:t>.</w:t>
            </w:r>
          </w:p>
          <w:p w14:paraId="4B627612" w14:textId="77777777" w:rsidR="006D5975" w:rsidRPr="00DF3998" w:rsidRDefault="00AE3312" w:rsidP="00DF3998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 von Kälteverbrennungen</w:t>
            </w:r>
            <w:r w:rsidR="00D03193">
              <w:rPr>
                <w:sz w:val="21"/>
                <w:szCs w:val="21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1B586A3B" w14:textId="77777777" w:rsidR="003E57B9" w:rsidRDefault="00B526E7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719EFA0A">
                <v:shape id="_x0000_s1033" type="#_x0000_t75" style="width:56.35pt;height:49.5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3E57B9" w14:paraId="255D7717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7B9BDC40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7D08F564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0DAE804E" w14:textId="77777777" w:rsidR="001017CF" w:rsidRDefault="00FA6778" w:rsidP="00922986">
            <w:pPr>
              <w:spacing w:before="120" w:after="60"/>
              <w:ind w:right="85"/>
            </w:pPr>
            <w:r w:rsidRPr="002D562C">
              <w:rPr>
                <w:noProof/>
              </w:rPr>
              <w:pict w14:anchorId="52B4E410">
                <v:shape id="_x0000_i1030" type="#_x0000_t75" style="width:51.45pt;height:51.45pt;visibility:visible">
                  <v:imagedata r:id="rId10" o:title=""/>
                </v:shape>
              </w:pict>
            </w:r>
            <w:r w:rsidR="004B6EA2">
              <w:pict w14:anchorId="009E2CAF">
                <v:shape id="_x0000_i1031" type="#_x0000_t75" style="width:52.35pt;height:52.35pt">
                  <v:imagedata r:id="rId11" o:title=""/>
                </v:shape>
              </w:pict>
            </w:r>
          </w:p>
          <w:p w14:paraId="7A7CE6BB" w14:textId="77777777" w:rsidR="001017CF" w:rsidRDefault="00D00048" w:rsidP="001017CF">
            <w:r>
              <w:pict w14:anchorId="4F24D425">
                <v:shape id="_x0000_i1032" type="#_x0000_t75" style="width:51.45pt;height:51.45pt">
                  <v:imagedata r:id="rId12" o:title=""/>
                </v:shape>
              </w:pict>
            </w:r>
          </w:p>
          <w:p w14:paraId="24AC8F31" w14:textId="77777777" w:rsidR="003E57B9" w:rsidRPr="001017CF" w:rsidRDefault="00D00048" w:rsidP="001017CF">
            <w:pPr>
              <w:jc w:val="center"/>
            </w:pPr>
            <w:r w:rsidRPr="00ED7097">
              <w:rPr>
                <w:noProof/>
              </w:rPr>
              <w:pict w14:anchorId="52EB6D7A">
                <v:shape id="_x0000_i1033" type="#_x0000_t75" style="width:55.15pt;height:55.15pt;visibility:visible">
                  <v:imagedata r:id="rId13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0AFE1D00" w14:textId="77777777" w:rsidR="00A114F1" w:rsidRDefault="008E4C70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Flaschenwechsel nur von beauftragten und unterwiesenen Personen durchführen.</w:t>
            </w:r>
          </w:p>
          <w:p w14:paraId="51AB4671" w14:textId="77777777" w:rsidR="00E44E3F" w:rsidRPr="00E44E3F" w:rsidRDefault="00E44E3F" w:rsidP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 xml:space="preserve">Arbeitsbereiche freihalten und eine ausreichend freie </w:t>
            </w:r>
            <w:r>
              <w:rPr>
                <w:rFonts w:cs="Arial"/>
                <w:sz w:val="21"/>
                <w:szCs w:val="21"/>
              </w:rPr>
              <w:t>Bewegungsfläche</w:t>
            </w:r>
            <w:r w:rsidRPr="00D40B7C">
              <w:rPr>
                <w:rFonts w:cs="Arial"/>
                <w:sz w:val="21"/>
                <w:szCs w:val="21"/>
              </w:rPr>
              <w:t xml:space="preserve"> gewährleisten.</w:t>
            </w:r>
          </w:p>
          <w:p w14:paraId="32BA34CB" w14:textId="77777777" w:rsidR="003C4206" w:rsidRPr="00E44E3F" w:rsidRDefault="008E4C70" w:rsidP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Zündquellen im Nahbereich des Flaschenabsperrventils </w:t>
            </w:r>
            <w:r w:rsidR="00E44E3F">
              <w:rPr>
                <w:sz w:val="21"/>
                <w:szCs w:val="21"/>
              </w:rPr>
              <w:t>bzw. des Hochdruckschlauches/Druckregelgerätes verboten - Mindestabstand 0,5 m.</w:t>
            </w:r>
          </w:p>
          <w:p w14:paraId="2C881E1F" w14:textId="77777777" w:rsidR="003C4206" w:rsidRPr="00D40B7C" w:rsidRDefault="00E44E3F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Absperrventil zuerst fest schließen (der zu wechselnden Propanflasche)</w:t>
            </w:r>
            <w:r w:rsidR="00AD60FE">
              <w:rPr>
                <w:sz w:val="21"/>
                <w:szCs w:val="21"/>
              </w:rPr>
              <w:t xml:space="preserve"> und</w:t>
            </w:r>
            <w:r>
              <w:rPr>
                <w:sz w:val="21"/>
                <w:szCs w:val="21"/>
              </w:rPr>
              <w:t xml:space="preserve"> nach</w:t>
            </w:r>
            <w:r w:rsidR="00AD60F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rechts drehen.</w:t>
            </w:r>
          </w:p>
          <w:p w14:paraId="7CF864F3" w14:textId="77777777" w:rsidR="00977438" w:rsidRPr="00E44E3F" w:rsidRDefault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Die „eingespannte“ Gasmenge im Leitungssystem verbrauchen.</w:t>
            </w:r>
          </w:p>
          <w:p w14:paraId="6045A860" w14:textId="77777777" w:rsidR="00E44E3F" w:rsidRPr="00D40B7C" w:rsidRDefault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Überwurfmutter des Druckregelgerätes (z.B. 5</w:t>
            </w:r>
            <w:r w:rsidR="00035239">
              <w:rPr>
                <w:rFonts w:cs="Arial"/>
                <w:sz w:val="21"/>
                <w:szCs w:val="21"/>
              </w:rPr>
              <w:t xml:space="preserve"> kg</w:t>
            </w:r>
            <w:r>
              <w:rPr>
                <w:rFonts w:cs="Arial"/>
                <w:sz w:val="21"/>
                <w:szCs w:val="21"/>
              </w:rPr>
              <w:t xml:space="preserve"> bzw. 11 kg-Flaschen) bzw. des Hochdruckschlauches vorsichtig lösen (nach rechts)</w:t>
            </w:r>
            <w:r w:rsidR="004A45A0">
              <w:rPr>
                <w:rFonts w:cs="Arial"/>
                <w:sz w:val="21"/>
                <w:szCs w:val="21"/>
              </w:rPr>
              <w:t>.</w:t>
            </w:r>
          </w:p>
          <w:p w14:paraId="6B594C81" w14:textId="77777777" w:rsidR="0092175B" w:rsidRPr="00D40B7C" w:rsidRDefault="00D03193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Die entleerte Flasche mit Ventilschutzmutter und Ventilschutzkappe versehen und somit schützen.</w:t>
            </w:r>
          </w:p>
          <w:p w14:paraId="5BD8E4B3" w14:textId="77777777" w:rsidR="0086065B" w:rsidRPr="00D03193" w:rsidRDefault="00D03193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03193">
              <w:rPr>
                <w:rFonts w:cs="Arial"/>
                <w:b/>
                <w:sz w:val="21"/>
                <w:szCs w:val="21"/>
              </w:rPr>
              <w:t>Unterschiedliche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03193">
              <w:rPr>
                <w:rFonts w:cs="Arial"/>
                <w:b/>
                <w:sz w:val="21"/>
                <w:szCs w:val="21"/>
              </w:rPr>
              <w:t xml:space="preserve">Dichtsysteme </w:t>
            </w:r>
            <w:r w:rsidR="00035239">
              <w:rPr>
                <w:rFonts w:cs="Arial"/>
                <w:sz w:val="21"/>
                <w:szCs w:val="21"/>
              </w:rPr>
              <w:t>beachten – 5 kg</w:t>
            </w:r>
            <w:r>
              <w:rPr>
                <w:rFonts w:cs="Arial"/>
                <w:sz w:val="21"/>
                <w:szCs w:val="21"/>
              </w:rPr>
              <w:t>, 11 kg – Flaschenventile – Dichtring im Entnahme</w:t>
            </w:r>
            <w:r w:rsidR="007A7DE0">
              <w:rPr>
                <w:rFonts w:cs="Arial"/>
                <w:sz w:val="21"/>
                <w:szCs w:val="21"/>
              </w:rPr>
              <w:t xml:space="preserve">stutzen des Flaschenventils. 33 </w:t>
            </w:r>
            <w:r>
              <w:rPr>
                <w:rFonts w:cs="Arial"/>
                <w:sz w:val="21"/>
                <w:szCs w:val="21"/>
              </w:rPr>
              <w:t xml:space="preserve">kg-Flaschenventile haben keinen </w:t>
            </w:r>
            <w:proofErr w:type="gramStart"/>
            <w:r>
              <w:rPr>
                <w:rFonts w:cs="Arial"/>
                <w:sz w:val="21"/>
                <w:szCs w:val="21"/>
              </w:rPr>
              <w:t>Dichtring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sondern nur metallische Flachdichtfläche</w:t>
            </w:r>
            <w:r w:rsidR="00E90F00">
              <w:rPr>
                <w:rFonts w:cs="Arial"/>
                <w:sz w:val="21"/>
                <w:szCs w:val="21"/>
              </w:rPr>
              <w:t>n</w:t>
            </w:r>
            <w:r>
              <w:rPr>
                <w:rFonts w:cs="Arial"/>
                <w:sz w:val="21"/>
                <w:szCs w:val="21"/>
              </w:rPr>
              <w:t>!</w:t>
            </w:r>
          </w:p>
          <w:p w14:paraId="2ACAA056" w14:textId="77777777" w:rsidR="00D03193" w:rsidRPr="0017736E" w:rsidRDefault="00D03193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Vor Anschluss der vollen Flasche ist der Dichtring auf einwandfreien Zustand zu kontrollieren – Dichtring im Entnahmestutzen des Flaschenventils oder im </w:t>
            </w:r>
            <w:r w:rsidR="0017736E">
              <w:rPr>
                <w:rFonts w:cs="Arial"/>
                <w:sz w:val="21"/>
                <w:szCs w:val="21"/>
              </w:rPr>
              <w:t>Druckregelgerät oder im Hochdruckschlauch.</w:t>
            </w:r>
          </w:p>
          <w:p w14:paraId="3A75E001" w14:textId="77777777" w:rsidR="0017736E" w:rsidRPr="0017736E" w:rsidRDefault="0017736E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b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Druckregelgerät bzw. den Hochdruckschlauch </w:t>
            </w:r>
            <w:proofErr w:type="gramStart"/>
            <w:r>
              <w:rPr>
                <w:rFonts w:cs="Arial"/>
                <w:sz w:val="21"/>
                <w:szCs w:val="21"/>
              </w:rPr>
              <w:t xml:space="preserve">durch </w:t>
            </w:r>
            <w:r w:rsidRPr="0017736E">
              <w:rPr>
                <w:rFonts w:cs="Arial"/>
                <w:b/>
                <w:sz w:val="21"/>
                <w:szCs w:val="21"/>
              </w:rPr>
              <w:t>drehen</w:t>
            </w:r>
            <w:proofErr w:type="gramEnd"/>
            <w:r w:rsidRPr="0017736E">
              <w:rPr>
                <w:rFonts w:cs="Arial"/>
                <w:b/>
                <w:sz w:val="21"/>
                <w:szCs w:val="21"/>
              </w:rPr>
              <w:t xml:space="preserve"> nach li</w:t>
            </w:r>
            <w:r>
              <w:rPr>
                <w:rFonts w:cs="Arial"/>
                <w:b/>
                <w:sz w:val="21"/>
                <w:szCs w:val="21"/>
              </w:rPr>
              <w:t>n</w:t>
            </w:r>
            <w:r w:rsidRPr="0017736E">
              <w:rPr>
                <w:rFonts w:cs="Arial"/>
                <w:b/>
                <w:sz w:val="21"/>
                <w:szCs w:val="21"/>
              </w:rPr>
              <w:t>ks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(gegen den Uhrzeigersinn) an das Flaschenventil anschließen.</w:t>
            </w:r>
          </w:p>
          <w:p w14:paraId="571F5B42" w14:textId="77777777" w:rsidR="0017736E" w:rsidRPr="0017736E" w:rsidRDefault="0017736E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b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Dichtheitskontrolle nach Flaschenwechsel unter Betriebsdruck an der Anschlussverbindung – Flaschenabsperrventil/Hochdruckschlauch bzw. Druckregelgerät – mittels Lecksuchspray. Betriebsdruck- Flaschenabsperrventil geöffnet und </w:t>
            </w:r>
            <w:r w:rsidR="001017CF">
              <w:rPr>
                <w:rFonts w:cs="Arial"/>
                <w:sz w:val="21"/>
                <w:szCs w:val="21"/>
              </w:rPr>
              <w:t>Geräteabsperrarmatur geschlossen!</w:t>
            </w:r>
          </w:p>
          <w:p w14:paraId="68FCC519" w14:textId="77777777" w:rsidR="00855055" w:rsidRPr="00D40B7C" w:rsidRDefault="0071319B" w:rsidP="009C174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proofErr w:type="gramStart"/>
            <w:r w:rsidRPr="00D40B7C">
              <w:rPr>
                <w:rFonts w:cs="Arial"/>
                <w:sz w:val="21"/>
                <w:szCs w:val="21"/>
              </w:rPr>
              <w:t>Eng anliegende</w:t>
            </w:r>
            <w:proofErr w:type="gramEnd"/>
            <w:r w:rsidRPr="00D40B7C">
              <w:rPr>
                <w:rFonts w:cs="Arial"/>
                <w:sz w:val="21"/>
                <w:szCs w:val="21"/>
              </w:rPr>
              <w:t xml:space="preserve"> Kleidung ggf. Haarnetz tragen.</w:t>
            </w:r>
          </w:p>
          <w:p w14:paraId="44222CEB" w14:textId="77777777" w:rsidR="0092175B" w:rsidRPr="001017CF" w:rsidRDefault="00977438" w:rsidP="001017CF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Die e</w:t>
            </w:r>
            <w:r w:rsidR="009731EE" w:rsidRPr="00D40B7C">
              <w:rPr>
                <w:sz w:val="21"/>
                <w:szCs w:val="21"/>
              </w:rPr>
              <w:t>rforderliche PSA (</w:t>
            </w:r>
            <w:r w:rsidR="009731EE" w:rsidRPr="00D40B7C">
              <w:rPr>
                <w:color w:val="FF0000"/>
                <w:sz w:val="21"/>
                <w:szCs w:val="21"/>
              </w:rPr>
              <w:t>Handschutz</w:t>
            </w:r>
            <w:r w:rsidR="00FD0CA0" w:rsidRPr="00D40B7C">
              <w:rPr>
                <w:color w:val="FF0000"/>
                <w:sz w:val="21"/>
                <w:szCs w:val="21"/>
              </w:rPr>
              <w:t>,</w:t>
            </w:r>
            <w:r w:rsidR="00FA1D13" w:rsidRPr="00D40B7C">
              <w:rPr>
                <w:color w:val="FF0000"/>
                <w:sz w:val="21"/>
                <w:szCs w:val="21"/>
              </w:rPr>
              <w:t xml:space="preserve"> </w:t>
            </w:r>
            <w:proofErr w:type="gramStart"/>
            <w:r w:rsidR="00FA1D13" w:rsidRPr="00D40B7C">
              <w:rPr>
                <w:color w:val="FF0000"/>
                <w:sz w:val="21"/>
                <w:szCs w:val="21"/>
              </w:rPr>
              <w:t>Schutzbrille,</w:t>
            </w:r>
            <w:r w:rsidR="00FD0CA0" w:rsidRPr="00D40B7C">
              <w:rPr>
                <w:color w:val="FF0000"/>
                <w:sz w:val="21"/>
                <w:szCs w:val="21"/>
              </w:rPr>
              <w:t xml:space="preserve"> </w:t>
            </w:r>
            <w:r w:rsidR="009731EE" w:rsidRPr="00D40B7C">
              <w:rPr>
                <w:color w:val="FF0000"/>
                <w:sz w:val="21"/>
                <w:szCs w:val="21"/>
              </w:rPr>
              <w:t xml:space="preserve"> …</w:t>
            </w:r>
            <w:proofErr w:type="gramEnd"/>
            <w:r w:rsidR="009731EE" w:rsidRPr="00D40B7C">
              <w:rPr>
                <w:color w:val="FF0000"/>
                <w:sz w:val="21"/>
                <w:szCs w:val="21"/>
              </w:rPr>
              <w:t>)</w:t>
            </w:r>
            <w:r w:rsidR="009731EE" w:rsidRPr="00D40B7C">
              <w:rPr>
                <w:sz w:val="21"/>
                <w:szCs w:val="21"/>
              </w:rPr>
              <w:t xml:space="preserve"> tragen</w:t>
            </w:r>
            <w:r w:rsidRPr="00D40B7C">
              <w:rPr>
                <w:sz w:val="21"/>
                <w:szCs w:val="21"/>
              </w:rPr>
              <w:t>.</w:t>
            </w:r>
          </w:p>
          <w:p w14:paraId="6E220F3B" w14:textId="77777777" w:rsidR="00173E97" w:rsidRPr="001017CF" w:rsidRDefault="004B6EA2" w:rsidP="001017C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 xml:space="preserve">In </w:t>
            </w:r>
            <w:r w:rsidR="00EE337B" w:rsidRPr="00D40B7C">
              <w:rPr>
                <w:sz w:val="21"/>
                <w:szCs w:val="21"/>
              </w:rPr>
              <w:t>den Arbeitsräumen</w:t>
            </w:r>
            <w:r w:rsidRPr="00D40B7C">
              <w:rPr>
                <w:sz w:val="21"/>
                <w:szCs w:val="21"/>
              </w:rPr>
              <w:t xml:space="preserve"> dürfen sich keine Zündquellen</w:t>
            </w:r>
            <w:r w:rsidR="00855055" w:rsidRPr="00D40B7C">
              <w:rPr>
                <w:sz w:val="21"/>
                <w:szCs w:val="21"/>
              </w:rPr>
              <w:t xml:space="preserve"> befinden. Keine offenen Flammen</w:t>
            </w:r>
            <w:r w:rsidRPr="00D40B7C">
              <w:rPr>
                <w:sz w:val="21"/>
                <w:szCs w:val="21"/>
              </w:rPr>
              <w:t xml:space="preserve"> </w:t>
            </w:r>
            <w:r w:rsidR="00855055" w:rsidRPr="00D40B7C">
              <w:rPr>
                <w:sz w:val="21"/>
                <w:szCs w:val="21"/>
              </w:rPr>
              <w:t>verwenden</w:t>
            </w:r>
            <w:r w:rsidR="00552422" w:rsidRPr="00D40B7C">
              <w:rPr>
                <w:sz w:val="21"/>
                <w:szCs w:val="21"/>
              </w:rPr>
              <w:t>.</w:t>
            </w:r>
            <w:r w:rsidR="00855055" w:rsidRPr="00D40B7C">
              <w:rPr>
                <w:sz w:val="21"/>
                <w:szCs w:val="21"/>
              </w:rPr>
              <w:t xml:space="preserve"> Rauchverbot. Räume durchlüften.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2BAF3ECC" w14:textId="77777777" w:rsidR="003E57B9" w:rsidRPr="009E5CFE" w:rsidRDefault="00B526E7" w:rsidP="00D00048">
            <w:pPr>
              <w:spacing w:before="120" w:after="60"/>
              <w:ind w:right="85"/>
              <w:rPr>
                <w:sz w:val="12"/>
              </w:rPr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30F16D97">
                <v:shape id="_x0000_s1034" type="#_x0000_t75" style="width:58.8pt;height:58.8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3881ED19">
                <v:shape id="_x0000_s1035" type="#_x0000_t75" style="width:58.8pt;height:58.8pt;mso-position-horizontal-relative:char;mso-position-vertical-relative:line">
                  <v:imagedata r:id="rId15" o:title=""/>
                  <w10:wrap type="none"/>
                  <w10:anchorlock/>
                </v:shape>
              </w:pict>
            </w:r>
          </w:p>
        </w:tc>
      </w:tr>
      <w:tr w:rsidR="003E57B9" w14:paraId="306EF2A3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5BBB0300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73547E32" w14:textId="77777777" w:rsidTr="00D40B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1246"/>
        </w:trPr>
        <w:tc>
          <w:tcPr>
            <w:tcW w:w="1343" w:type="dxa"/>
            <w:tcBorders>
              <w:bottom w:val="single" w:sz="4" w:space="0" w:color="auto"/>
            </w:tcBorders>
          </w:tcPr>
          <w:p w14:paraId="2B5F36AD" w14:textId="77777777" w:rsidR="003E57B9" w:rsidRDefault="005C5ACB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2CD3C50D">
                <v:shape id="Grafik 6" o:spid="_x0000_i1034" type="#_x0000_t75" style="width:58.9pt;height:58.9pt;visibility:visible">
                  <v:imagedata r:id="rId16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EC14E0E" w14:textId="77777777" w:rsidR="003E3716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rFonts w:cs="Arial"/>
                <w:sz w:val="20"/>
              </w:rPr>
            </w:pPr>
            <w:r w:rsidRPr="001017CF">
              <w:rPr>
                <w:rFonts w:cs="Arial"/>
                <w:sz w:val="20"/>
              </w:rPr>
              <w:t>Bei Undichtigkeiten bzw. Gasgeruch, Ausströmgeräuschen – Flaschenabsperrventile sofort rechtsherum schließen!</w:t>
            </w:r>
          </w:p>
          <w:p w14:paraId="58DC6CAA" w14:textId="77777777" w:rsidR="001017CF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 xml:space="preserve">Undichte Propanflaschen in einen sicheren Bereich bringen, z.B. ins Freie! </w:t>
            </w:r>
          </w:p>
          <w:p w14:paraId="1B41A015" w14:textId="77777777" w:rsidR="001017CF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>Propanflaschen mit Mängeln nicht weiter benutzen.</w:t>
            </w:r>
          </w:p>
          <w:p w14:paraId="3FA715CD" w14:textId="77777777" w:rsidR="003A2487" w:rsidRDefault="00BA4DFC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>Brandschutzvorkehrungen treffen, z</w:t>
            </w:r>
            <w:r w:rsidR="003A2487" w:rsidRPr="001017CF">
              <w:rPr>
                <w:sz w:val="20"/>
              </w:rPr>
              <w:t xml:space="preserve">.B. Feuerlöscher </w:t>
            </w:r>
            <w:r w:rsidR="0017736E" w:rsidRPr="001017CF">
              <w:rPr>
                <w:sz w:val="20"/>
              </w:rPr>
              <w:t xml:space="preserve">ABC-Pulver </w:t>
            </w:r>
            <w:r w:rsidR="003A2487" w:rsidRPr="001017CF">
              <w:rPr>
                <w:sz w:val="20"/>
              </w:rPr>
              <w:t>bereithalten.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07FC40F4" w14:textId="77777777" w:rsidR="003E57B9" w:rsidRDefault="003E57B9">
            <w:pPr>
              <w:spacing w:line="360" w:lineRule="atLeast"/>
            </w:pPr>
          </w:p>
        </w:tc>
      </w:tr>
      <w:tr w:rsidR="003E57B9" w14:paraId="6961C124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0B7A2ECA" w14:textId="77777777" w:rsidR="003E57B9" w:rsidRDefault="00014215">
            <w:pPr>
              <w:pStyle w:val="berschrift3"/>
            </w:pPr>
            <w:r>
              <w:rPr>
                <w:noProof/>
              </w:rPr>
              <w:lastRenderedPageBreak/>
              <w:pict w14:anchorId="6B719C31">
                <v:rect id="_x0000_s1032" style="position:absolute;left:0;text-align:left;margin-left:-5.15pt;margin-top:2.9pt;width:549pt;height:221.8pt;z-index:7;mso-position-horizontal-relative:text;mso-position-vertical-relative:text" o:allowincell="f" filled="f" strokecolor="fuchsia" strokeweight="7pt"/>
              </w:pict>
            </w:r>
            <w:r w:rsidR="003E57B9">
              <w:t xml:space="preserve">5. </w:t>
            </w:r>
            <w:r w:rsidR="003E57B9">
              <w:rPr>
                <w:caps/>
              </w:rPr>
              <w:t>Erste Hilfe</w:t>
            </w:r>
          </w:p>
        </w:tc>
      </w:tr>
      <w:tr w:rsidR="003E57B9" w14:paraId="58DA3AB0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63B6009" w14:textId="77777777" w:rsidR="003E57B9" w:rsidRDefault="00D40B7C">
            <w:pPr>
              <w:spacing w:before="40" w:after="40"/>
            </w:pPr>
            <w:r>
              <w:pict w14:anchorId="533B547F">
                <v:shape id="_x0000_i1035" type="#_x0000_t75" style="width:52.35pt;height:52.35pt">
                  <v:imagedata r:id="rId17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0EE030EF" w14:textId="77777777" w:rsidR="003E57B9" w:rsidRPr="00D40B7C" w:rsidRDefault="00BA4DFC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Ersthelfer</w:t>
            </w:r>
            <w:r w:rsidR="00A114F1" w:rsidRPr="00D40B7C">
              <w:rPr>
                <w:snapToGrid w:val="0"/>
                <w:sz w:val="20"/>
              </w:rPr>
              <w:t xml:space="preserve"> </w:t>
            </w:r>
            <w:r w:rsidR="003E57B9" w:rsidRPr="00D40B7C">
              <w:rPr>
                <w:snapToGrid w:val="0"/>
                <w:sz w:val="20"/>
              </w:rPr>
              <w:t>h</w:t>
            </w:r>
            <w:r w:rsidR="003E57B9" w:rsidRPr="00D40B7C">
              <w:rPr>
                <w:snapToGrid w:val="0"/>
                <w:sz w:val="20"/>
              </w:rPr>
              <w:t>e</w:t>
            </w:r>
            <w:r w:rsidR="003E57B9" w:rsidRPr="00D40B7C">
              <w:rPr>
                <w:snapToGrid w:val="0"/>
                <w:sz w:val="20"/>
              </w:rPr>
              <w:t>ranziehen.</w:t>
            </w:r>
          </w:p>
          <w:p w14:paraId="49C1F75F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Notruf: 112</w:t>
            </w:r>
          </w:p>
          <w:p w14:paraId="313BDA58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Unfall melden.</w:t>
            </w:r>
          </w:p>
          <w:p w14:paraId="60342BD9" w14:textId="77777777" w:rsidR="003E57B9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b/>
                <w:bCs/>
                <w:sz w:val="20"/>
              </w:rPr>
            </w:pPr>
            <w:r w:rsidRPr="00D40B7C">
              <w:rPr>
                <w:snapToGrid w:val="0"/>
                <w:sz w:val="20"/>
              </w:rPr>
              <w:t>Durchgeführte Erste – Hilfe – Leistungen immer im Verbandsbuch eintr</w:t>
            </w:r>
            <w:r w:rsidRPr="00D40B7C">
              <w:rPr>
                <w:snapToGrid w:val="0"/>
                <w:sz w:val="20"/>
              </w:rPr>
              <w:t>a</w:t>
            </w:r>
            <w:r w:rsidRPr="00D40B7C">
              <w:rPr>
                <w:snapToGrid w:val="0"/>
                <w:sz w:val="20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4C83016B" w14:textId="77777777" w:rsidR="003E57B9" w:rsidRDefault="003E57B9">
            <w:pPr>
              <w:spacing w:line="360" w:lineRule="atLeast"/>
            </w:pPr>
          </w:p>
        </w:tc>
      </w:tr>
      <w:tr w:rsidR="003E57B9" w14:paraId="74963A18" w14:textId="77777777" w:rsidTr="00D25C2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FF00FF"/>
          </w:tcPr>
          <w:p w14:paraId="470A6374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4BA7F8A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423FAC92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1FCC2EA3" w14:textId="77777777" w:rsidR="00804134" w:rsidRPr="00D40B7C" w:rsidRDefault="00804134" w:rsidP="001017CF">
            <w:pPr>
              <w:pStyle w:val="Kopfzeile"/>
              <w:rPr>
                <w:snapToGrid w:val="0"/>
                <w:sz w:val="20"/>
              </w:rPr>
            </w:pPr>
          </w:p>
          <w:p w14:paraId="7725F5A2" w14:textId="77777777" w:rsidR="003E57B9" w:rsidRPr="00D40B7C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Instand</w:t>
            </w:r>
            <w:r w:rsidR="00804134" w:rsidRPr="00D40B7C">
              <w:rPr>
                <w:snapToGrid w:val="0"/>
                <w:sz w:val="20"/>
              </w:rPr>
              <w:t xml:space="preserve">setzung </w:t>
            </w:r>
            <w:r w:rsidRPr="00D40B7C">
              <w:rPr>
                <w:snapToGrid w:val="0"/>
                <w:sz w:val="20"/>
                <w:u w:val="single"/>
              </w:rPr>
              <w:t xml:space="preserve">nur von </w:t>
            </w:r>
            <w:r w:rsidR="00804134" w:rsidRPr="00D40B7C">
              <w:rPr>
                <w:snapToGrid w:val="0"/>
                <w:sz w:val="20"/>
                <w:u w:val="single"/>
              </w:rPr>
              <w:t>befähigten</w:t>
            </w:r>
            <w:r w:rsidRPr="00D40B7C">
              <w:rPr>
                <w:snapToGrid w:val="0"/>
                <w:sz w:val="20"/>
                <w:u w:val="single"/>
              </w:rPr>
              <w:t xml:space="preserve"> Personen</w:t>
            </w:r>
            <w:r w:rsidRPr="00D40B7C">
              <w:rPr>
                <w:snapToGrid w:val="0"/>
                <w:sz w:val="20"/>
              </w:rPr>
              <w:t xml:space="preserve"> durc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führen lassen.</w:t>
            </w:r>
          </w:p>
          <w:p w14:paraId="064D4091" w14:textId="77777777" w:rsidR="00D00721" w:rsidRPr="00D00721" w:rsidRDefault="003E57B9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D40B7C">
              <w:rPr>
                <w:snapToGrid w:val="0"/>
                <w:sz w:val="20"/>
              </w:rPr>
              <w:t xml:space="preserve">Regelmäßige Prüfungen durch </w:t>
            </w:r>
            <w:r w:rsidRPr="00D40B7C">
              <w:rPr>
                <w:snapToGrid w:val="0"/>
                <w:sz w:val="20"/>
                <w:u w:val="single"/>
              </w:rPr>
              <w:t>befähigte Pers</w:t>
            </w:r>
            <w:r w:rsidRPr="00D40B7C">
              <w:rPr>
                <w:snapToGrid w:val="0"/>
                <w:sz w:val="20"/>
                <w:u w:val="single"/>
              </w:rPr>
              <w:t>o</w:t>
            </w:r>
            <w:r w:rsidRPr="00D40B7C">
              <w:rPr>
                <w:snapToGrid w:val="0"/>
                <w:sz w:val="20"/>
                <w:u w:val="single"/>
              </w:rPr>
              <w:t>nen</w:t>
            </w:r>
            <w:r w:rsidRPr="00D40B7C">
              <w:rPr>
                <w:snapToGrid w:val="0"/>
                <w:sz w:val="20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CB29FC4" w14:textId="77777777" w:rsidR="003E57B9" w:rsidRDefault="003E57B9">
            <w:pPr>
              <w:spacing w:line="360" w:lineRule="atLeast"/>
            </w:pPr>
          </w:p>
        </w:tc>
      </w:tr>
      <w:tr w:rsidR="003E57B9" w:rsidRPr="00D40B7C" w14:paraId="7398BF67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05FBA97E" w14:textId="77777777" w:rsidR="00D40B7C" w:rsidRDefault="00D40B7C">
            <w:pPr>
              <w:rPr>
                <w:sz w:val="18"/>
                <w:szCs w:val="18"/>
              </w:rPr>
            </w:pPr>
          </w:p>
          <w:p w14:paraId="22A1F36F" w14:textId="77777777" w:rsidR="005A5257" w:rsidRDefault="005A5257">
            <w:pPr>
              <w:rPr>
                <w:sz w:val="18"/>
                <w:szCs w:val="18"/>
              </w:rPr>
            </w:pPr>
          </w:p>
          <w:p w14:paraId="3A04A6B1" w14:textId="77777777" w:rsidR="005A5257" w:rsidRPr="00D40B7C" w:rsidRDefault="005A5257">
            <w:pPr>
              <w:rPr>
                <w:sz w:val="18"/>
                <w:szCs w:val="18"/>
              </w:rPr>
            </w:pPr>
          </w:p>
          <w:p w14:paraId="5F7BA512" w14:textId="77777777" w:rsidR="00D40B7C" w:rsidRDefault="00D40B7C">
            <w:pPr>
              <w:rPr>
                <w:sz w:val="18"/>
                <w:szCs w:val="18"/>
              </w:rPr>
            </w:pPr>
          </w:p>
          <w:p w14:paraId="25789C66" w14:textId="77777777" w:rsidR="005A5257" w:rsidRDefault="005A5257">
            <w:pPr>
              <w:rPr>
                <w:sz w:val="18"/>
                <w:szCs w:val="18"/>
              </w:rPr>
            </w:pPr>
          </w:p>
          <w:p w14:paraId="1F14CE5F" w14:textId="77777777" w:rsidR="005A5257" w:rsidRPr="00D40B7C" w:rsidRDefault="005A5257">
            <w:pPr>
              <w:rPr>
                <w:sz w:val="18"/>
                <w:szCs w:val="18"/>
              </w:rPr>
            </w:pPr>
          </w:p>
          <w:p w14:paraId="7C3DD9C4" w14:textId="77777777" w:rsidR="006D5975" w:rsidRPr="00D40B7C" w:rsidRDefault="005A5257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D5975" w:rsidRPr="00D40B7C">
              <w:rPr>
                <w:sz w:val="20"/>
              </w:rPr>
              <w:t>Datum:</w:t>
            </w:r>
          </w:p>
          <w:p w14:paraId="6BD82A70" w14:textId="77777777" w:rsidR="003E57B9" w:rsidRPr="00D40B7C" w:rsidRDefault="005A5257" w:rsidP="003B3A70">
            <w:pPr>
              <w:tabs>
                <w:tab w:val="left" w:pos="375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E57B9" w:rsidRPr="00D40B7C">
              <w:rPr>
                <w:sz w:val="20"/>
              </w:rPr>
              <w:t>Nächster Überprüfungstermin:</w:t>
            </w:r>
            <w:r w:rsidR="003B3A70" w:rsidRPr="00D40B7C">
              <w:rPr>
                <w:sz w:val="20"/>
              </w:rPr>
              <w:tab/>
            </w:r>
          </w:p>
        </w:tc>
        <w:tc>
          <w:tcPr>
            <w:tcW w:w="5701" w:type="dxa"/>
            <w:gridSpan w:val="2"/>
          </w:tcPr>
          <w:p w14:paraId="5EE0FCCD" w14:textId="77777777" w:rsidR="00D40B7C" w:rsidRDefault="00D40B7C">
            <w:pPr>
              <w:rPr>
                <w:sz w:val="18"/>
                <w:szCs w:val="18"/>
              </w:rPr>
            </w:pPr>
          </w:p>
          <w:p w14:paraId="784F36E3" w14:textId="77777777" w:rsidR="005A5257" w:rsidRDefault="005A5257">
            <w:pPr>
              <w:rPr>
                <w:sz w:val="18"/>
                <w:szCs w:val="18"/>
              </w:rPr>
            </w:pPr>
          </w:p>
          <w:p w14:paraId="11F98A52" w14:textId="77777777" w:rsidR="005A5257" w:rsidRDefault="005A5257">
            <w:pPr>
              <w:rPr>
                <w:sz w:val="18"/>
                <w:szCs w:val="18"/>
              </w:rPr>
            </w:pPr>
          </w:p>
          <w:p w14:paraId="2D3C15FA" w14:textId="77777777" w:rsidR="005A5257" w:rsidRDefault="005A5257">
            <w:pPr>
              <w:rPr>
                <w:sz w:val="18"/>
                <w:szCs w:val="18"/>
              </w:rPr>
            </w:pPr>
          </w:p>
          <w:p w14:paraId="7523D569" w14:textId="77777777" w:rsidR="005A5257" w:rsidRPr="00D40B7C" w:rsidRDefault="005A5257">
            <w:pPr>
              <w:rPr>
                <w:sz w:val="18"/>
                <w:szCs w:val="18"/>
              </w:rPr>
            </w:pPr>
          </w:p>
          <w:p w14:paraId="7ABF02D2" w14:textId="77777777" w:rsidR="00D40B7C" w:rsidRPr="00D40B7C" w:rsidRDefault="00D40B7C">
            <w:pPr>
              <w:rPr>
                <w:sz w:val="20"/>
              </w:rPr>
            </w:pPr>
          </w:p>
          <w:p w14:paraId="0CDC1EDD" w14:textId="77777777" w:rsidR="003E57B9" w:rsidRPr="00D40B7C" w:rsidRDefault="003E57B9">
            <w:pPr>
              <w:rPr>
                <w:sz w:val="20"/>
              </w:rPr>
            </w:pPr>
            <w:r w:rsidRPr="00D40B7C">
              <w:rPr>
                <w:sz w:val="20"/>
              </w:rPr>
              <w:t>Unterschrift:</w:t>
            </w:r>
            <w:r w:rsidRPr="00D40B7C">
              <w:rPr>
                <w:sz w:val="20"/>
              </w:rPr>
              <w:br/>
              <w:t>Unterne</w:t>
            </w:r>
            <w:r w:rsidRPr="00D40B7C">
              <w:rPr>
                <w:sz w:val="20"/>
              </w:rPr>
              <w:t>h</w:t>
            </w:r>
            <w:r w:rsidRPr="00D40B7C">
              <w:rPr>
                <w:sz w:val="20"/>
              </w:rPr>
              <w:t>mer/Geschäftsleitung</w:t>
            </w:r>
          </w:p>
        </w:tc>
      </w:tr>
    </w:tbl>
    <w:p w14:paraId="45F3B852" w14:textId="77777777" w:rsidR="003E57B9" w:rsidRPr="00D40B7C" w:rsidRDefault="003E57B9" w:rsidP="00D40B7C">
      <w:pPr>
        <w:rPr>
          <w:sz w:val="20"/>
        </w:rPr>
      </w:pPr>
    </w:p>
    <w:sectPr w:rsidR="003E57B9" w:rsidRPr="00D40B7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CD6A" w14:textId="77777777" w:rsidR="00662079" w:rsidRDefault="00662079">
      <w:r>
        <w:separator/>
      </w:r>
    </w:p>
  </w:endnote>
  <w:endnote w:type="continuationSeparator" w:id="0">
    <w:p w14:paraId="7F58850C" w14:textId="77777777" w:rsidR="00662079" w:rsidRDefault="0066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A7F4" w14:textId="77777777" w:rsidR="00662079" w:rsidRDefault="00662079">
      <w:r>
        <w:separator/>
      </w:r>
    </w:p>
  </w:footnote>
  <w:footnote w:type="continuationSeparator" w:id="0">
    <w:p w14:paraId="0B0CFE37" w14:textId="77777777" w:rsidR="00662079" w:rsidRDefault="0066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639071">
    <w:abstractNumId w:val="1"/>
  </w:num>
  <w:num w:numId="2" w16cid:durableId="944849414">
    <w:abstractNumId w:val="8"/>
  </w:num>
  <w:num w:numId="3" w16cid:durableId="266039166">
    <w:abstractNumId w:val="9"/>
  </w:num>
  <w:num w:numId="4" w16cid:durableId="1913849402">
    <w:abstractNumId w:val="6"/>
  </w:num>
  <w:num w:numId="5" w16cid:durableId="77871800">
    <w:abstractNumId w:val="7"/>
  </w:num>
  <w:num w:numId="6" w16cid:durableId="1988050262">
    <w:abstractNumId w:val="5"/>
  </w:num>
  <w:num w:numId="7" w16cid:durableId="1105924732">
    <w:abstractNumId w:val="4"/>
  </w:num>
  <w:num w:numId="8" w16cid:durableId="1072044485">
    <w:abstractNumId w:val="3"/>
  </w:num>
  <w:num w:numId="9" w16cid:durableId="1628466821">
    <w:abstractNumId w:val="2"/>
  </w:num>
  <w:num w:numId="10" w16cid:durableId="57104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14215"/>
    <w:rsid w:val="00035239"/>
    <w:rsid w:val="00046207"/>
    <w:rsid w:val="000614E7"/>
    <w:rsid w:val="000C188E"/>
    <w:rsid w:val="000E1277"/>
    <w:rsid w:val="001017CF"/>
    <w:rsid w:val="00102AC5"/>
    <w:rsid w:val="00173E97"/>
    <w:rsid w:val="00175424"/>
    <w:rsid w:val="0017736E"/>
    <w:rsid w:val="001D0E78"/>
    <w:rsid w:val="00243977"/>
    <w:rsid w:val="00271A91"/>
    <w:rsid w:val="002730EA"/>
    <w:rsid w:val="00283ABC"/>
    <w:rsid w:val="002A4550"/>
    <w:rsid w:val="002D7536"/>
    <w:rsid w:val="002E5040"/>
    <w:rsid w:val="003021F2"/>
    <w:rsid w:val="00322B71"/>
    <w:rsid w:val="0033154C"/>
    <w:rsid w:val="003352FF"/>
    <w:rsid w:val="00340AF5"/>
    <w:rsid w:val="0034389D"/>
    <w:rsid w:val="0035437A"/>
    <w:rsid w:val="00354BF8"/>
    <w:rsid w:val="00356B43"/>
    <w:rsid w:val="00387128"/>
    <w:rsid w:val="003A2487"/>
    <w:rsid w:val="003B3A70"/>
    <w:rsid w:val="003C35E9"/>
    <w:rsid w:val="003C4206"/>
    <w:rsid w:val="003C7143"/>
    <w:rsid w:val="003E3716"/>
    <w:rsid w:val="003E57B9"/>
    <w:rsid w:val="004344AC"/>
    <w:rsid w:val="004529D7"/>
    <w:rsid w:val="00494C83"/>
    <w:rsid w:val="004A45A0"/>
    <w:rsid w:val="004B6EA2"/>
    <w:rsid w:val="004F604B"/>
    <w:rsid w:val="00534474"/>
    <w:rsid w:val="00552422"/>
    <w:rsid w:val="0058712C"/>
    <w:rsid w:val="005A3C40"/>
    <w:rsid w:val="005A5257"/>
    <w:rsid w:val="005B00D4"/>
    <w:rsid w:val="005B2C58"/>
    <w:rsid w:val="005C5ACB"/>
    <w:rsid w:val="005D2343"/>
    <w:rsid w:val="005D30C0"/>
    <w:rsid w:val="005E040B"/>
    <w:rsid w:val="005F192A"/>
    <w:rsid w:val="006309F6"/>
    <w:rsid w:val="00662079"/>
    <w:rsid w:val="00673D8A"/>
    <w:rsid w:val="006D5975"/>
    <w:rsid w:val="0071319B"/>
    <w:rsid w:val="00787556"/>
    <w:rsid w:val="007A037A"/>
    <w:rsid w:val="007A08FC"/>
    <w:rsid w:val="007A7DE0"/>
    <w:rsid w:val="00804134"/>
    <w:rsid w:val="00830F72"/>
    <w:rsid w:val="008373AD"/>
    <w:rsid w:val="00855055"/>
    <w:rsid w:val="008577CE"/>
    <w:rsid w:val="0086065B"/>
    <w:rsid w:val="00884398"/>
    <w:rsid w:val="008847FD"/>
    <w:rsid w:val="0089365D"/>
    <w:rsid w:val="0089782A"/>
    <w:rsid w:val="008A228A"/>
    <w:rsid w:val="008E4205"/>
    <w:rsid w:val="008E4C70"/>
    <w:rsid w:val="00902267"/>
    <w:rsid w:val="0092175B"/>
    <w:rsid w:val="00922986"/>
    <w:rsid w:val="00937B84"/>
    <w:rsid w:val="00956F6C"/>
    <w:rsid w:val="009731EE"/>
    <w:rsid w:val="00977438"/>
    <w:rsid w:val="00980834"/>
    <w:rsid w:val="0098140D"/>
    <w:rsid w:val="0098342B"/>
    <w:rsid w:val="009926C1"/>
    <w:rsid w:val="009A31B7"/>
    <w:rsid w:val="009C174C"/>
    <w:rsid w:val="009D643B"/>
    <w:rsid w:val="009E5CFE"/>
    <w:rsid w:val="009F6712"/>
    <w:rsid w:val="00A114F1"/>
    <w:rsid w:val="00A31A79"/>
    <w:rsid w:val="00A35258"/>
    <w:rsid w:val="00A41A6F"/>
    <w:rsid w:val="00AD60FE"/>
    <w:rsid w:val="00AE3312"/>
    <w:rsid w:val="00B144D4"/>
    <w:rsid w:val="00B16BF6"/>
    <w:rsid w:val="00B526E7"/>
    <w:rsid w:val="00B56124"/>
    <w:rsid w:val="00B94500"/>
    <w:rsid w:val="00BA1136"/>
    <w:rsid w:val="00BA4DFC"/>
    <w:rsid w:val="00BC1079"/>
    <w:rsid w:val="00C17729"/>
    <w:rsid w:val="00C30C31"/>
    <w:rsid w:val="00C46DB5"/>
    <w:rsid w:val="00C52B35"/>
    <w:rsid w:val="00CE7697"/>
    <w:rsid w:val="00D00048"/>
    <w:rsid w:val="00D00721"/>
    <w:rsid w:val="00D03193"/>
    <w:rsid w:val="00D14300"/>
    <w:rsid w:val="00D25C26"/>
    <w:rsid w:val="00D40B7C"/>
    <w:rsid w:val="00D440AB"/>
    <w:rsid w:val="00D54449"/>
    <w:rsid w:val="00D83347"/>
    <w:rsid w:val="00D855A6"/>
    <w:rsid w:val="00DA03B6"/>
    <w:rsid w:val="00DC2333"/>
    <w:rsid w:val="00DE6C65"/>
    <w:rsid w:val="00DF3998"/>
    <w:rsid w:val="00E44E3F"/>
    <w:rsid w:val="00E63F26"/>
    <w:rsid w:val="00E86143"/>
    <w:rsid w:val="00E90F00"/>
    <w:rsid w:val="00ED0C26"/>
    <w:rsid w:val="00EE337B"/>
    <w:rsid w:val="00F05352"/>
    <w:rsid w:val="00F133CC"/>
    <w:rsid w:val="00F25D23"/>
    <w:rsid w:val="00F77962"/>
    <w:rsid w:val="00F9208D"/>
    <w:rsid w:val="00FA1D13"/>
    <w:rsid w:val="00FA6778"/>
    <w:rsid w:val="00FD0CA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B214C24"/>
  <w15:chartTrackingRefBased/>
  <w15:docId w15:val="{08C794CD-47B3-48CA-A9D0-255653B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2017-04-18T15:37:00Z</cp:lastPrinted>
  <dcterms:created xsi:type="dcterms:W3CDTF">2024-03-28T10:06:00Z</dcterms:created>
  <dcterms:modified xsi:type="dcterms:W3CDTF">2024-03-28T10:06:00Z</dcterms:modified>
</cp:coreProperties>
</file>