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59D2" w:rsidRDefault="00A20EC2">
      <w:pPr>
        <w:spacing w:line="360" w:lineRule="atLeast"/>
      </w:pP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70.65pt;margin-top:-.45pt;width:177.75pt;height:39.75pt;z-index:1" o:allowincell="f" filled="f" stroked="f">
            <v:textbox style="mso-next-textbox:#_x0000_s1026">
              <w:txbxContent>
                <w:p w:rsidR="003259D2" w:rsidRDefault="003259D2">
                  <w:pPr>
                    <w:pStyle w:val="berschrift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Betriebsanweisung</w:t>
                  </w:r>
                  <w:r w:rsidR="00A20EC2">
                    <w:rPr>
                      <w:sz w:val="28"/>
                    </w:rPr>
                    <w:t xml:space="preserve">          </w:t>
                  </w:r>
                </w:p>
                <w:p w:rsidR="003259D2" w:rsidRDefault="003259D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gem. GefStoffV</w:t>
                  </w:r>
                </w:p>
              </w:txbxContent>
            </v:textbox>
          </v:shape>
        </w:pict>
      </w:r>
      <w:r w:rsidR="003259D2">
        <w:rPr>
          <w:noProof/>
        </w:rPr>
        <w:pict>
          <v:rect id="_x0000_s1027" style="position:absolute;margin-left:-5.75pt;margin-top:-1.2pt;width:548.4pt;height:798.65pt;z-index:2" o:allowincell="f" filled="f" strokecolor="red" strokeweight="7pt"/>
        </w:pict>
      </w:r>
      <w:r w:rsidR="003259D2">
        <w:rPr>
          <w:noProof/>
          <w:sz w:val="20"/>
        </w:rPr>
        <w:pict>
          <v:shape id="_x0000_s1031" type="#_x0000_t202" style="position:absolute;margin-left:398.65pt;margin-top:4.8pt;width:138pt;height:54pt;z-index:3" o:allowincell="f" stroked="f">
            <v:textbox inset=",0">
              <w:txbxContent>
                <w:p w:rsidR="003259D2" w:rsidRDefault="003259D2">
                  <w:r>
                    <w:rPr>
                      <w:b/>
                      <w:i/>
                      <w:color w:val="FF0000"/>
                    </w:rPr>
                    <w:t>Musterb</w:t>
                  </w:r>
                  <w:r>
                    <w:rPr>
                      <w:b/>
                      <w:i/>
                      <w:color w:val="FF0000"/>
                    </w:rPr>
                    <w:t>e</w:t>
                  </w:r>
                  <w:r>
                    <w:rPr>
                      <w:b/>
                      <w:i/>
                      <w:color w:val="FF0000"/>
                    </w:rPr>
                    <w:t>trieb</w:t>
                  </w:r>
                </w:p>
              </w:txbxContent>
            </v:textbox>
          </v:shape>
        </w:pict>
      </w:r>
      <w:r w:rsidR="001565F9">
        <w:t xml:space="preserve">Nummer: </w:t>
      </w:r>
      <w:r w:rsidR="00B24E2A">
        <w:t xml:space="preserve"> </w:t>
      </w:r>
      <w:r w:rsidR="001565F9">
        <w:t>G</w:t>
      </w:r>
      <w:r>
        <w:tab/>
      </w:r>
      <w:r w:rsidR="00A47EBD">
        <w:tab/>
      </w:r>
      <w:r w:rsidR="003259D2">
        <w:tab/>
      </w:r>
      <w:r w:rsidR="003259D2">
        <w:tab/>
      </w:r>
      <w:r w:rsidR="003259D2">
        <w:tab/>
      </w:r>
      <w:r w:rsidR="003259D2">
        <w:tab/>
      </w:r>
      <w:r w:rsidR="003259D2">
        <w:tab/>
      </w:r>
      <w:r w:rsidR="003259D2">
        <w:tab/>
      </w:r>
      <w:r w:rsidR="003259D2">
        <w:tab/>
        <w:t xml:space="preserve">Betrieb: </w:t>
      </w:r>
    </w:p>
    <w:p w:rsidR="003259D2" w:rsidRDefault="00DC0FFF">
      <w:r>
        <w:t>Bearbeitungsstand: 0</w:t>
      </w:r>
      <w:r w:rsidR="00B24E2A">
        <w:t>4</w:t>
      </w:r>
      <w:r>
        <w:t>/</w:t>
      </w:r>
      <w:r w:rsidR="00B24E2A">
        <w:t>21</w:t>
      </w:r>
    </w:p>
    <w:p w:rsidR="003259D2" w:rsidRDefault="003259D2">
      <w:pPr>
        <w:rPr>
          <w:sz w:val="22"/>
          <w:szCs w:val="22"/>
        </w:rPr>
      </w:pPr>
    </w:p>
    <w:p w:rsidR="003259D2" w:rsidRDefault="003259D2">
      <w:pPr>
        <w:outlineLvl w:val="0"/>
      </w:pPr>
      <w:r>
        <w:t xml:space="preserve">Arbeitsplatz/Tätigkeitsbereich: </w:t>
      </w:r>
      <w:r>
        <w:rPr>
          <w:b/>
          <w:i/>
          <w:color w:val="FF0000"/>
        </w:rPr>
        <w:t>Musterbereich</w:t>
      </w:r>
    </w:p>
    <w:tbl>
      <w:tblPr>
        <w:tblW w:w="0" w:type="auto"/>
        <w:tblBorders>
          <w:top w:val="single" w:sz="24" w:space="0" w:color="FF0000"/>
          <w:bottom w:val="single" w:sz="24" w:space="0" w:color="FF0000"/>
          <w:insideH w:val="single" w:sz="24" w:space="0" w:color="FF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3"/>
        <w:gridCol w:w="8225"/>
        <w:gridCol w:w="1344"/>
      </w:tblGrid>
      <w:tr w:rsidR="003259D2" w:rsidTr="00A47EBD">
        <w:tblPrEx>
          <w:tblCellMar>
            <w:top w:w="0" w:type="dxa"/>
            <w:bottom w:w="0" w:type="dxa"/>
          </w:tblCellMar>
        </w:tblPrEx>
        <w:tc>
          <w:tcPr>
            <w:tcW w:w="1343" w:type="dxa"/>
          </w:tcPr>
          <w:p w:rsidR="003259D2" w:rsidRPr="000E60A8" w:rsidRDefault="003259D2" w:rsidP="000E60A8">
            <w:pPr>
              <w:spacing w:before="40"/>
              <w:rPr>
                <w:sz w:val="26"/>
                <w:szCs w:val="26"/>
              </w:rPr>
            </w:pPr>
          </w:p>
        </w:tc>
        <w:tc>
          <w:tcPr>
            <w:tcW w:w="8225" w:type="dxa"/>
          </w:tcPr>
          <w:p w:rsidR="003259D2" w:rsidRPr="000E60A8" w:rsidRDefault="003259D2" w:rsidP="000E60A8">
            <w:pPr>
              <w:pStyle w:val="berschrift2"/>
              <w:spacing w:before="40" w:line="240" w:lineRule="auto"/>
              <w:jc w:val="center"/>
              <w:rPr>
                <w:b/>
                <w:color w:val="auto"/>
                <w:sz w:val="26"/>
                <w:szCs w:val="26"/>
              </w:rPr>
            </w:pPr>
            <w:r w:rsidRPr="000E60A8">
              <w:rPr>
                <w:b/>
                <w:color w:val="auto"/>
                <w:sz w:val="26"/>
                <w:szCs w:val="26"/>
              </w:rPr>
              <w:t xml:space="preserve">1. </w:t>
            </w:r>
            <w:r w:rsidRPr="000E60A8">
              <w:rPr>
                <w:b/>
                <w:caps/>
                <w:color w:val="auto"/>
                <w:sz w:val="26"/>
                <w:szCs w:val="26"/>
              </w:rPr>
              <w:t>Gefahrstoffbezeichnung</w:t>
            </w:r>
          </w:p>
        </w:tc>
        <w:tc>
          <w:tcPr>
            <w:tcW w:w="1344" w:type="dxa"/>
          </w:tcPr>
          <w:p w:rsidR="003259D2" w:rsidRPr="000E60A8" w:rsidRDefault="003259D2" w:rsidP="000E60A8">
            <w:pPr>
              <w:spacing w:before="40"/>
              <w:rPr>
                <w:sz w:val="26"/>
                <w:szCs w:val="26"/>
              </w:rPr>
            </w:pPr>
          </w:p>
        </w:tc>
      </w:tr>
      <w:tr w:rsidR="003259D2" w:rsidTr="00A47EBD">
        <w:tblPrEx>
          <w:tblCellMar>
            <w:top w:w="0" w:type="dxa"/>
            <w:bottom w:w="0" w:type="dxa"/>
          </w:tblCellMar>
        </w:tblPrEx>
        <w:tc>
          <w:tcPr>
            <w:tcW w:w="1343" w:type="dxa"/>
          </w:tcPr>
          <w:p w:rsidR="003259D2" w:rsidRDefault="003259D2">
            <w:pPr>
              <w:spacing w:line="360" w:lineRule="atLeast"/>
            </w:pPr>
          </w:p>
        </w:tc>
        <w:tc>
          <w:tcPr>
            <w:tcW w:w="8225" w:type="dxa"/>
          </w:tcPr>
          <w:p w:rsidR="00DC0FFF" w:rsidRDefault="00DC0FFF">
            <w:pPr>
              <w:jc w:val="center"/>
              <w:rPr>
                <w:b/>
                <w:snapToGrid w:val="0"/>
                <w:sz w:val="26"/>
                <w:szCs w:val="26"/>
              </w:rPr>
            </w:pPr>
            <w:r>
              <w:rPr>
                <w:b/>
                <w:snapToGrid w:val="0"/>
                <w:sz w:val="26"/>
                <w:szCs w:val="26"/>
              </w:rPr>
              <w:t>Lösemittelfreie Dispersionskleber</w:t>
            </w:r>
          </w:p>
          <w:p w:rsidR="003259D2" w:rsidRDefault="00DC0FFF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napToGrid w:val="0"/>
                <w:sz w:val="26"/>
                <w:szCs w:val="26"/>
              </w:rPr>
              <w:t>(z.B. Polsterarbeiten, Bodenverlegearbeiten)</w:t>
            </w:r>
          </w:p>
        </w:tc>
        <w:tc>
          <w:tcPr>
            <w:tcW w:w="1344" w:type="dxa"/>
          </w:tcPr>
          <w:p w:rsidR="003259D2" w:rsidRDefault="003259D2">
            <w:pPr>
              <w:spacing w:line="360" w:lineRule="atLeast"/>
            </w:pPr>
          </w:p>
        </w:tc>
      </w:tr>
      <w:tr w:rsidR="003259D2" w:rsidTr="00A47EBD">
        <w:tblPrEx>
          <w:tblCellMar>
            <w:top w:w="0" w:type="dxa"/>
            <w:bottom w:w="0" w:type="dxa"/>
          </w:tblCellMar>
        </w:tblPrEx>
        <w:tc>
          <w:tcPr>
            <w:tcW w:w="1343" w:type="dxa"/>
          </w:tcPr>
          <w:p w:rsidR="003259D2" w:rsidRPr="000E60A8" w:rsidRDefault="003259D2" w:rsidP="000E60A8">
            <w:pPr>
              <w:spacing w:before="40"/>
              <w:rPr>
                <w:sz w:val="26"/>
                <w:szCs w:val="26"/>
              </w:rPr>
            </w:pPr>
          </w:p>
        </w:tc>
        <w:tc>
          <w:tcPr>
            <w:tcW w:w="8225" w:type="dxa"/>
          </w:tcPr>
          <w:p w:rsidR="003259D2" w:rsidRPr="000E60A8" w:rsidRDefault="003259D2" w:rsidP="000E60A8">
            <w:pPr>
              <w:pStyle w:val="berschrift3"/>
              <w:spacing w:before="40" w:line="240" w:lineRule="auto"/>
              <w:rPr>
                <w:color w:val="auto"/>
                <w:sz w:val="26"/>
                <w:szCs w:val="26"/>
              </w:rPr>
            </w:pPr>
            <w:r w:rsidRPr="000E60A8">
              <w:rPr>
                <w:color w:val="auto"/>
                <w:sz w:val="26"/>
                <w:szCs w:val="26"/>
              </w:rPr>
              <w:t xml:space="preserve">2. </w:t>
            </w:r>
            <w:r w:rsidRPr="000E60A8">
              <w:rPr>
                <w:caps/>
                <w:color w:val="auto"/>
                <w:sz w:val="26"/>
                <w:szCs w:val="26"/>
              </w:rPr>
              <w:t>Gefahren für Mensch und Umwelt</w:t>
            </w:r>
          </w:p>
        </w:tc>
        <w:tc>
          <w:tcPr>
            <w:tcW w:w="1344" w:type="dxa"/>
          </w:tcPr>
          <w:p w:rsidR="003259D2" w:rsidRPr="000E60A8" w:rsidRDefault="003259D2" w:rsidP="000E60A8">
            <w:pPr>
              <w:spacing w:before="40"/>
              <w:rPr>
                <w:sz w:val="26"/>
                <w:szCs w:val="26"/>
              </w:rPr>
            </w:pPr>
          </w:p>
        </w:tc>
      </w:tr>
      <w:tr w:rsidR="003259D2" w:rsidTr="00A47EBD">
        <w:tblPrEx>
          <w:tblCellMar>
            <w:top w:w="0" w:type="dxa"/>
            <w:bottom w:w="0" w:type="dxa"/>
          </w:tblCellMar>
        </w:tblPrEx>
        <w:tc>
          <w:tcPr>
            <w:tcW w:w="1343" w:type="dxa"/>
          </w:tcPr>
          <w:p w:rsidR="003259D2" w:rsidRDefault="00DC0FFF" w:rsidP="001565F9">
            <w:pPr>
              <w:jc w:val="center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.8pt;height:47.8pt">
                  <v:imagedata r:id="rId7" o:title=""/>
                </v:shape>
              </w:pict>
            </w:r>
          </w:p>
          <w:p w:rsidR="003259D2" w:rsidRDefault="00DC0FFF">
            <w:pPr>
              <w:jc w:val="center"/>
            </w:pPr>
            <w:r>
              <w:t>Achtung</w:t>
            </w:r>
          </w:p>
        </w:tc>
        <w:tc>
          <w:tcPr>
            <w:tcW w:w="8225" w:type="dxa"/>
          </w:tcPr>
          <w:p w:rsidR="00C13DB5" w:rsidRPr="00C13DB5" w:rsidRDefault="00C13DB5" w:rsidP="00C13DB5">
            <w:pPr>
              <w:ind w:left="720"/>
              <w:rPr>
                <w:snapToGrid w:val="0"/>
                <w:sz w:val="19"/>
                <w:szCs w:val="21"/>
              </w:rPr>
            </w:pPr>
          </w:p>
          <w:p w:rsidR="00C13DB5" w:rsidRPr="00C13DB5" w:rsidRDefault="00C13DB5" w:rsidP="00C13DB5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after="20"/>
              <w:textAlignment w:val="auto"/>
              <w:rPr>
                <w:sz w:val="22"/>
                <w:szCs w:val="22"/>
              </w:rPr>
            </w:pPr>
            <w:r w:rsidRPr="00C13DB5">
              <w:rPr>
                <w:sz w:val="22"/>
                <w:szCs w:val="22"/>
              </w:rPr>
              <w:t>Reizung der Haut, Augen und Atemwege möglich.</w:t>
            </w:r>
          </w:p>
          <w:p w:rsidR="00C13DB5" w:rsidRPr="00C13DB5" w:rsidRDefault="00C13DB5" w:rsidP="00C13DB5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after="20"/>
              <w:textAlignment w:val="auto"/>
              <w:rPr>
                <w:sz w:val="22"/>
                <w:szCs w:val="22"/>
              </w:rPr>
            </w:pPr>
            <w:r w:rsidRPr="00C13DB5">
              <w:rPr>
                <w:sz w:val="22"/>
                <w:szCs w:val="22"/>
              </w:rPr>
              <w:t>Sensibilisierung der Haut und allergische Reaktionen möglich.</w:t>
            </w:r>
          </w:p>
          <w:p w:rsidR="00C13DB5" w:rsidRPr="00C13DB5" w:rsidRDefault="00C13DB5" w:rsidP="00C13DB5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after="20"/>
              <w:textAlignment w:val="auto"/>
              <w:rPr>
                <w:sz w:val="22"/>
                <w:szCs w:val="22"/>
              </w:rPr>
            </w:pPr>
            <w:r w:rsidRPr="00C13DB5">
              <w:rPr>
                <w:sz w:val="22"/>
                <w:szCs w:val="22"/>
              </w:rPr>
              <w:t>Schwach wassergefährdend</w:t>
            </w:r>
          </w:p>
          <w:p w:rsidR="003259D2" w:rsidRDefault="003259D2" w:rsidP="00C13DB5">
            <w:pPr>
              <w:ind w:left="720"/>
              <w:rPr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 xml:space="preserve"> </w:t>
            </w:r>
          </w:p>
        </w:tc>
        <w:tc>
          <w:tcPr>
            <w:tcW w:w="1344" w:type="dxa"/>
          </w:tcPr>
          <w:p w:rsidR="003259D2" w:rsidRDefault="003259D2">
            <w:pPr>
              <w:spacing w:before="60"/>
              <w:jc w:val="center"/>
            </w:pPr>
          </w:p>
        </w:tc>
      </w:tr>
      <w:tr w:rsidR="003259D2" w:rsidTr="00A47EBD">
        <w:tblPrEx>
          <w:tblCellMar>
            <w:top w:w="0" w:type="dxa"/>
            <w:bottom w:w="0" w:type="dxa"/>
          </w:tblCellMar>
        </w:tblPrEx>
        <w:tc>
          <w:tcPr>
            <w:tcW w:w="10912" w:type="dxa"/>
            <w:gridSpan w:val="3"/>
          </w:tcPr>
          <w:p w:rsidR="003259D2" w:rsidRPr="000E60A8" w:rsidRDefault="003259D2" w:rsidP="000E60A8">
            <w:pPr>
              <w:pStyle w:val="berschrift3"/>
              <w:spacing w:before="40" w:line="240" w:lineRule="auto"/>
              <w:rPr>
                <w:color w:val="auto"/>
                <w:sz w:val="26"/>
                <w:szCs w:val="26"/>
              </w:rPr>
            </w:pPr>
            <w:r w:rsidRPr="000E60A8">
              <w:rPr>
                <w:color w:val="auto"/>
                <w:sz w:val="26"/>
                <w:szCs w:val="26"/>
              </w:rPr>
              <w:t xml:space="preserve">3. </w:t>
            </w:r>
            <w:r w:rsidRPr="000E60A8">
              <w:rPr>
                <w:caps/>
                <w:color w:val="auto"/>
                <w:sz w:val="26"/>
                <w:szCs w:val="26"/>
              </w:rPr>
              <w:t>Schutzmass</w:t>
            </w:r>
            <w:bookmarkStart w:id="0" w:name="_GoBack"/>
            <w:bookmarkEnd w:id="0"/>
            <w:r w:rsidRPr="000E60A8">
              <w:rPr>
                <w:caps/>
                <w:color w:val="auto"/>
                <w:sz w:val="26"/>
                <w:szCs w:val="26"/>
              </w:rPr>
              <w:t>nahmen und Verhaltensregeln</w:t>
            </w:r>
          </w:p>
        </w:tc>
      </w:tr>
      <w:tr w:rsidR="003259D2" w:rsidTr="00A47EBD">
        <w:tblPrEx>
          <w:tblCellMar>
            <w:top w:w="0" w:type="dxa"/>
            <w:bottom w:w="0" w:type="dxa"/>
          </w:tblCellMar>
        </w:tblPrEx>
        <w:tc>
          <w:tcPr>
            <w:tcW w:w="1343" w:type="dxa"/>
          </w:tcPr>
          <w:p w:rsidR="003259D2" w:rsidRDefault="00DC0FFF">
            <w:pPr>
              <w:spacing w:before="120"/>
            </w:pPr>
            <w:r>
              <w:pict>
                <v:shape id="_x0000_i1026" type="#_x0000_t75" style="width:59.35pt;height:59.35pt">
                  <v:imagedata r:id="rId8" o:title=""/>
                </v:shape>
              </w:pict>
            </w:r>
          </w:p>
          <w:p w:rsidR="003259D2" w:rsidRDefault="003259D2">
            <w:pPr>
              <w:spacing w:before="120"/>
            </w:pPr>
            <w:r>
              <w:rPr>
                <w:sz w:val="12"/>
              </w:rPr>
              <w:br/>
            </w:r>
            <w:r w:rsidR="00DC0FFF">
              <w:pict>
                <v:shape id="_x0000_i1027" type="#_x0000_t75" style="width:59.35pt;height:59.35pt">
                  <v:imagedata r:id="rId9" o:title=""/>
                </v:shape>
              </w:pict>
            </w:r>
          </w:p>
        </w:tc>
        <w:tc>
          <w:tcPr>
            <w:tcW w:w="8225" w:type="dxa"/>
          </w:tcPr>
          <w:p w:rsidR="00C13DB5" w:rsidRPr="00C13DB5" w:rsidRDefault="00C13DB5" w:rsidP="00C13DB5">
            <w:pPr>
              <w:rPr>
                <w:snapToGrid w:val="0"/>
                <w:sz w:val="19"/>
                <w:szCs w:val="21"/>
              </w:rPr>
            </w:pPr>
          </w:p>
          <w:p w:rsidR="00C13DB5" w:rsidRPr="00C13DB5" w:rsidRDefault="00C13DB5" w:rsidP="00C13DB5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after="20"/>
              <w:textAlignment w:val="auto"/>
              <w:rPr>
                <w:sz w:val="22"/>
                <w:szCs w:val="22"/>
              </w:rPr>
            </w:pPr>
            <w:r w:rsidRPr="00C13DB5">
              <w:rPr>
                <w:snapToGrid w:val="0"/>
                <w:sz w:val="22"/>
                <w:szCs w:val="22"/>
              </w:rPr>
              <w:t>Für gute Durchlüftung sorgen.</w:t>
            </w:r>
          </w:p>
          <w:p w:rsidR="00C13DB5" w:rsidRPr="00C13DB5" w:rsidRDefault="00C13DB5" w:rsidP="00C13DB5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after="20"/>
              <w:textAlignment w:val="auto"/>
              <w:rPr>
                <w:sz w:val="22"/>
                <w:szCs w:val="22"/>
              </w:rPr>
            </w:pPr>
            <w:r w:rsidRPr="00C13DB5">
              <w:rPr>
                <w:sz w:val="22"/>
                <w:szCs w:val="22"/>
              </w:rPr>
              <w:t>Nach jeder Entnahme Behälter verschließen</w:t>
            </w:r>
          </w:p>
          <w:p w:rsidR="00C13DB5" w:rsidRPr="00C13DB5" w:rsidRDefault="00C13DB5" w:rsidP="00C13DB5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after="20"/>
              <w:textAlignment w:val="auto"/>
              <w:rPr>
                <w:sz w:val="22"/>
                <w:szCs w:val="22"/>
              </w:rPr>
            </w:pPr>
            <w:r w:rsidRPr="00C13DB5">
              <w:rPr>
                <w:sz w:val="22"/>
                <w:szCs w:val="22"/>
              </w:rPr>
              <w:t>Berührung mit Augen, Haut und Kleidung vermeiden! Nach Arbeitsende und vor jeder Pause Hände gründlich reinigen!</w:t>
            </w:r>
          </w:p>
          <w:p w:rsidR="00C13DB5" w:rsidRPr="00C13DB5" w:rsidRDefault="00C13DB5" w:rsidP="00C13DB5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after="20"/>
              <w:textAlignment w:val="auto"/>
              <w:rPr>
                <w:sz w:val="22"/>
                <w:szCs w:val="22"/>
              </w:rPr>
            </w:pPr>
            <w:r w:rsidRPr="00C13DB5">
              <w:rPr>
                <w:snapToGrid w:val="0"/>
                <w:sz w:val="22"/>
                <w:szCs w:val="22"/>
              </w:rPr>
              <w:t>Am Arbeitsplatz nicht essen, trinken oder rauchen.</w:t>
            </w:r>
          </w:p>
          <w:p w:rsidR="00C13DB5" w:rsidRPr="00C13DB5" w:rsidRDefault="00C13DB5" w:rsidP="00C13DB5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after="20"/>
              <w:textAlignment w:val="auto"/>
              <w:rPr>
                <w:sz w:val="22"/>
                <w:szCs w:val="22"/>
              </w:rPr>
            </w:pPr>
            <w:r w:rsidRPr="00C13DB5">
              <w:rPr>
                <w:sz w:val="22"/>
                <w:szCs w:val="22"/>
              </w:rPr>
              <w:t>Verunreinigte Kleidung wechseln! Nach Arbeitsende Kleidung wechseln. Straßenkleidung getrennt von Arbeitskleidung aufbewahren.</w:t>
            </w:r>
          </w:p>
          <w:p w:rsidR="00C13DB5" w:rsidRPr="00C13DB5" w:rsidRDefault="00C13DB5" w:rsidP="00C13DB5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after="20"/>
              <w:textAlignment w:val="auto"/>
              <w:rPr>
                <w:sz w:val="22"/>
                <w:szCs w:val="22"/>
              </w:rPr>
            </w:pPr>
            <w:r w:rsidRPr="00C13DB5">
              <w:rPr>
                <w:sz w:val="22"/>
                <w:szCs w:val="22"/>
              </w:rPr>
              <w:t>Verschlossene Gebinde kühl und trocken lagern.</w:t>
            </w:r>
          </w:p>
          <w:p w:rsidR="00C13DB5" w:rsidRPr="00C13DB5" w:rsidRDefault="00C13DB5" w:rsidP="00C13DB5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after="20"/>
              <w:textAlignment w:val="auto"/>
              <w:rPr>
                <w:sz w:val="22"/>
                <w:szCs w:val="22"/>
              </w:rPr>
            </w:pPr>
            <w:r w:rsidRPr="00C13DB5">
              <w:rPr>
                <w:b/>
                <w:sz w:val="22"/>
                <w:szCs w:val="22"/>
              </w:rPr>
              <w:t>Augenschutz</w:t>
            </w:r>
            <w:r w:rsidRPr="00C13DB5">
              <w:rPr>
                <w:sz w:val="22"/>
                <w:szCs w:val="22"/>
              </w:rPr>
              <w:t xml:space="preserve">: </w:t>
            </w:r>
            <w:r w:rsidRPr="00C13DB5">
              <w:rPr>
                <w:color w:val="FF0000"/>
                <w:sz w:val="22"/>
                <w:szCs w:val="22"/>
              </w:rPr>
              <w:t>hier genau Angabe</w:t>
            </w:r>
          </w:p>
          <w:p w:rsidR="00C13DB5" w:rsidRPr="00C13DB5" w:rsidRDefault="00C13DB5" w:rsidP="00C13DB5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after="20"/>
              <w:textAlignment w:val="auto"/>
              <w:rPr>
                <w:sz w:val="22"/>
                <w:szCs w:val="22"/>
              </w:rPr>
            </w:pPr>
            <w:r w:rsidRPr="00C13DB5">
              <w:rPr>
                <w:b/>
                <w:sz w:val="22"/>
                <w:szCs w:val="22"/>
              </w:rPr>
              <w:t>Handschutz</w:t>
            </w:r>
            <w:r w:rsidRPr="00C13DB5">
              <w:rPr>
                <w:sz w:val="22"/>
                <w:szCs w:val="22"/>
              </w:rPr>
              <w:t xml:space="preserve">: </w:t>
            </w:r>
            <w:r w:rsidRPr="00C13DB5">
              <w:rPr>
                <w:color w:val="FF0000"/>
                <w:sz w:val="22"/>
                <w:szCs w:val="22"/>
              </w:rPr>
              <w:t>hier genaue Angabe</w:t>
            </w:r>
          </w:p>
          <w:p w:rsidR="003259D2" w:rsidRPr="00C13DB5" w:rsidRDefault="00C13DB5" w:rsidP="00C13DB5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after="20"/>
              <w:textAlignment w:val="auto"/>
              <w:rPr>
                <w:sz w:val="23"/>
                <w:szCs w:val="23"/>
              </w:rPr>
            </w:pPr>
            <w:r w:rsidRPr="00C13DB5">
              <w:rPr>
                <w:b/>
                <w:snapToGrid w:val="0"/>
                <w:sz w:val="22"/>
                <w:szCs w:val="22"/>
              </w:rPr>
              <w:t>Hautschutz</w:t>
            </w:r>
            <w:r w:rsidRPr="00C13DB5">
              <w:rPr>
                <w:snapToGrid w:val="0"/>
                <w:sz w:val="22"/>
                <w:szCs w:val="22"/>
              </w:rPr>
              <w:t xml:space="preserve">: </w:t>
            </w:r>
            <w:r w:rsidRPr="00C13DB5">
              <w:rPr>
                <w:b/>
                <w:snapToGrid w:val="0"/>
                <w:color w:val="FF0000"/>
                <w:sz w:val="22"/>
                <w:szCs w:val="22"/>
              </w:rPr>
              <w:t xml:space="preserve">Laut Hautschutzplan </w:t>
            </w:r>
            <w:r w:rsidRPr="00C13DB5">
              <w:rPr>
                <w:bCs/>
                <w:snapToGrid w:val="0"/>
                <w:sz w:val="22"/>
                <w:szCs w:val="22"/>
              </w:rPr>
              <w:t>(ggf. Rücksprache mit Betriebsarzt)</w:t>
            </w:r>
          </w:p>
        </w:tc>
        <w:tc>
          <w:tcPr>
            <w:tcW w:w="1344" w:type="dxa"/>
          </w:tcPr>
          <w:p w:rsidR="003259D2" w:rsidRDefault="003259D2">
            <w:pPr>
              <w:spacing w:line="360" w:lineRule="atLeast"/>
            </w:pPr>
          </w:p>
          <w:p w:rsidR="00DC0FFF" w:rsidRDefault="00DC0FFF">
            <w:pPr>
              <w:spacing w:line="360" w:lineRule="atLeast"/>
            </w:pPr>
            <w:r>
              <w:pict>
                <v:shape id="_x0000_i1028" type="#_x0000_t75" style="width:57.6pt;height:57.6pt">
                  <v:imagedata r:id="rId10" o:title=""/>
                </v:shape>
              </w:pict>
            </w:r>
          </w:p>
        </w:tc>
      </w:tr>
      <w:tr w:rsidR="003259D2" w:rsidTr="00A47EBD">
        <w:tblPrEx>
          <w:tblCellMar>
            <w:top w:w="0" w:type="dxa"/>
            <w:bottom w:w="0" w:type="dxa"/>
          </w:tblCellMar>
        </w:tblPrEx>
        <w:tc>
          <w:tcPr>
            <w:tcW w:w="10912" w:type="dxa"/>
            <w:gridSpan w:val="3"/>
          </w:tcPr>
          <w:p w:rsidR="003259D2" w:rsidRPr="000E60A8" w:rsidRDefault="003259D2" w:rsidP="000E60A8">
            <w:pPr>
              <w:pStyle w:val="berschrift3"/>
              <w:spacing w:before="40" w:line="240" w:lineRule="auto"/>
              <w:rPr>
                <w:color w:val="auto"/>
                <w:sz w:val="26"/>
                <w:szCs w:val="26"/>
              </w:rPr>
            </w:pPr>
            <w:r w:rsidRPr="000E60A8">
              <w:rPr>
                <w:color w:val="auto"/>
                <w:sz w:val="26"/>
                <w:szCs w:val="26"/>
              </w:rPr>
              <w:t xml:space="preserve">4. </w:t>
            </w:r>
            <w:r w:rsidRPr="000E60A8">
              <w:rPr>
                <w:caps/>
                <w:color w:val="auto"/>
                <w:sz w:val="26"/>
                <w:szCs w:val="26"/>
              </w:rPr>
              <w:t>Verhalten im Gefahrfall</w:t>
            </w:r>
          </w:p>
        </w:tc>
      </w:tr>
      <w:tr w:rsidR="003259D2" w:rsidTr="00A47EBD">
        <w:tblPrEx>
          <w:tblCellMar>
            <w:top w:w="0" w:type="dxa"/>
            <w:bottom w:w="0" w:type="dxa"/>
          </w:tblCellMar>
        </w:tblPrEx>
        <w:tc>
          <w:tcPr>
            <w:tcW w:w="1343" w:type="dxa"/>
          </w:tcPr>
          <w:p w:rsidR="003259D2" w:rsidRDefault="00DC0FFF">
            <w:pPr>
              <w:spacing w:before="120" w:line="360" w:lineRule="atLeast"/>
              <w:jc w:val="center"/>
            </w:pPr>
            <w:r>
              <w:pict>
                <v:shape id="_x0000_i1029" type="#_x0000_t75" style="width:54.15pt;height:54.15pt">
                  <v:imagedata r:id="rId11" o:title=""/>
                </v:shape>
              </w:pict>
            </w:r>
          </w:p>
        </w:tc>
        <w:tc>
          <w:tcPr>
            <w:tcW w:w="8225" w:type="dxa"/>
          </w:tcPr>
          <w:p w:rsidR="00C13DB5" w:rsidRPr="00C13DB5" w:rsidRDefault="00C13DB5" w:rsidP="00C13DB5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before="40" w:after="20"/>
              <w:textAlignment w:val="auto"/>
              <w:rPr>
                <w:sz w:val="22"/>
                <w:szCs w:val="22"/>
              </w:rPr>
            </w:pPr>
            <w:r w:rsidRPr="00C13DB5">
              <w:rPr>
                <w:sz w:val="22"/>
                <w:szCs w:val="22"/>
              </w:rPr>
              <w:t>Mit flüssigkeitsbindendem, unbrennbarem Material (z.B. Kieselgur, Sägemehl, Binder, Sand) aufnehmen und entsorgen und dabei persönliche Schutzausrüstung tragen!</w:t>
            </w:r>
          </w:p>
          <w:p w:rsidR="00C13DB5" w:rsidRPr="00C13DB5" w:rsidRDefault="00C13DB5" w:rsidP="00C13DB5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after="20"/>
              <w:textAlignment w:val="auto"/>
              <w:rPr>
                <w:sz w:val="22"/>
                <w:szCs w:val="22"/>
              </w:rPr>
            </w:pPr>
            <w:r w:rsidRPr="00C13DB5">
              <w:rPr>
                <w:color w:val="FF0000"/>
                <w:sz w:val="22"/>
                <w:szCs w:val="22"/>
              </w:rPr>
              <w:t>Hier geeignetes Löschmittel angeben (Wasser im Vollstrahl ist ungeeignet)</w:t>
            </w:r>
          </w:p>
          <w:p w:rsidR="00C13DB5" w:rsidRPr="00C13DB5" w:rsidRDefault="00C13DB5" w:rsidP="00C13DB5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after="20"/>
              <w:textAlignment w:val="auto"/>
              <w:rPr>
                <w:sz w:val="22"/>
                <w:szCs w:val="22"/>
              </w:rPr>
            </w:pPr>
            <w:r w:rsidRPr="00C13DB5">
              <w:rPr>
                <w:sz w:val="22"/>
                <w:szCs w:val="22"/>
              </w:rPr>
              <w:t>Im Brandfall Entstehung giftiger Gase und Dämpfe! Behälter mit Sprühstrahl kühlen.</w:t>
            </w:r>
          </w:p>
          <w:p w:rsidR="003259D2" w:rsidRPr="00C13DB5" w:rsidRDefault="00C13DB5" w:rsidP="00C13DB5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after="20"/>
              <w:textAlignment w:val="auto"/>
              <w:rPr>
                <w:sz w:val="23"/>
                <w:szCs w:val="23"/>
              </w:rPr>
            </w:pPr>
            <w:r w:rsidRPr="00C13DB5">
              <w:rPr>
                <w:snapToGrid w:val="0"/>
                <w:sz w:val="22"/>
                <w:szCs w:val="22"/>
              </w:rPr>
              <w:t>Alarm-, Flucht- und Rettungspläne beachten!</w:t>
            </w:r>
          </w:p>
        </w:tc>
        <w:tc>
          <w:tcPr>
            <w:tcW w:w="1344" w:type="dxa"/>
          </w:tcPr>
          <w:p w:rsidR="003259D2" w:rsidRDefault="003259D2">
            <w:pPr>
              <w:spacing w:line="360" w:lineRule="atLeast"/>
            </w:pPr>
          </w:p>
        </w:tc>
      </w:tr>
      <w:tr w:rsidR="003259D2" w:rsidTr="00A47EBD">
        <w:tblPrEx>
          <w:tblCellMar>
            <w:top w:w="0" w:type="dxa"/>
            <w:bottom w:w="0" w:type="dxa"/>
          </w:tblCellMar>
        </w:tblPrEx>
        <w:tc>
          <w:tcPr>
            <w:tcW w:w="10912" w:type="dxa"/>
            <w:gridSpan w:val="3"/>
          </w:tcPr>
          <w:p w:rsidR="003259D2" w:rsidRPr="00A47EBD" w:rsidRDefault="003259D2" w:rsidP="00A47EBD">
            <w:pPr>
              <w:pStyle w:val="berschrift3"/>
              <w:spacing w:before="40" w:line="240" w:lineRule="auto"/>
              <w:rPr>
                <w:color w:val="auto"/>
                <w:sz w:val="26"/>
                <w:szCs w:val="26"/>
              </w:rPr>
            </w:pPr>
            <w:r w:rsidRPr="00A47EBD">
              <w:rPr>
                <w:color w:val="auto"/>
                <w:sz w:val="26"/>
                <w:szCs w:val="26"/>
              </w:rPr>
              <w:t xml:space="preserve">5. </w:t>
            </w:r>
            <w:r w:rsidRPr="00A47EBD">
              <w:rPr>
                <w:caps/>
                <w:color w:val="auto"/>
                <w:sz w:val="26"/>
                <w:szCs w:val="26"/>
              </w:rPr>
              <w:t>Erste Hilfe</w:t>
            </w:r>
          </w:p>
        </w:tc>
      </w:tr>
      <w:tr w:rsidR="003259D2" w:rsidTr="00A47EBD">
        <w:tblPrEx>
          <w:tblCellMar>
            <w:top w:w="0" w:type="dxa"/>
            <w:bottom w:w="0" w:type="dxa"/>
          </w:tblCellMar>
        </w:tblPrEx>
        <w:tc>
          <w:tcPr>
            <w:tcW w:w="1343" w:type="dxa"/>
          </w:tcPr>
          <w:p w:rsidR="003259D2" w:rsidRDefault="003259D2">
            <w:pPr>
              <w:spacing w:before="120" w:line="360" w:lineRule="atLeast"/>
              <w:jc w:val="center"/>
            </w:pPr>
            <w:r>
              <w:pict>
                <v:shape id="_x0000_i1030" type="#_x0000_t75" style="width:50.7pt;height:50.7pt">
                  <v:imagedata r:id="rId12" o:title=""/>
                </v:shape>
              </w:pict>
            </w:r>
          </w:p>
        </w:tc>
        <w:tc>
          <w:tcPr>
            <w:tcW w:w="8225" w:type="dxa"/>
          </w:tcPr>
          <w:p w:rsidR="00C13DB5" w:rsidRPr="00C13DB5" w:rsidRDefault="00C13DB5" w:rsidP="00C13DB5">
            <w:pPr>
              <w:numPr>
                <w:ilvl w:val="0"/>
                <w:numId w:val="2"/>
              </w:numPr>
              <w:tabs>
                <w:tab w:val="left" w:pos="515"/>
              </w:tabs>
              <w:overflowPunct/>
              <w:autoSpaceDE/>
              <w:autoSpaceDN/>
              <w:adjustRightInd/>
              <w:spacing w:before="40" w:after="20"/>
              <w:textAlignment w:val="auto"/>
              <w:rPr>
                <w:sz w:val="22"/>
                <w:szCs w:val="22"/>
              </w:rPr>
            </w:pPr>
            <w:r w:rsidRPr="00C13DB5">
              <w:rPr>
                <w:b/>
                <w:sz w:val="22"/>
                <w:szCs w:val="22"/>
              </w:rPr>
              <w:t>Bei jeder Erste-Hilfe-Maßnahme:</w:t>
            </w:r>
            <w:r w:rsidRPr="00C13DB5">
              <w:rPr>
                <w:sz w:val="22"/>
                <w:szCs w:val="22"/>
              </w:rPr>
              <w:t xml:space="preserve"> Selbstschutz beachten und Arzt verständigen.</w:t>
            </w:r>
          </w:p>
          <w:p w:rsidR="00C13DB5" w:rsidRPr="00C13DB5" w:rsidRDefault="00C13DB5" w:rsidP="00C13DB5">
            <w:pPr>
              <w:numPr>
                <w:ilvl w:val="0"/>
                <w:numId w:val="2"/>
              </w:numPr>
              <w:tabs>
                <w:tab w:val="left" w:pos="515"/>
              </w:tabs>
              <w:overflowPunct/>
              <w:autoSpaceDE/>
              <w:autoSpaceDN/>
              <w:adjustRightInd/>
              <w:spacing w:after="20"/>
              <w:textAlignment w:val="auto"/>
              <w:rPr>
                <w:sz w:val="22"/>
                <w:szCs w:val="22"/>
              </w:rPr>
            </w:pPr>
            <w:r w:rsidRPr="00C13DB5">
              <w:rPr>
                <w:b/>
                <w:sz w:val="22"/>
                <w:szCs w:val="22"/>
              </w:rPr>
              <w:t>Nach Augenkontakt</w:t>
            </w:r>
            <w:r w:rsidRPr="00C13DB5">
              <w:rPr>
                <w:sz w:val="22"/>
                <w:szCs w:val="22"/>
              </w:rPr>
              <w:t xml:space="preserve">: Reichlich unter fließendem Wasser bei gespreizten Lidern spülen oder Augenspüllösung nehmen. Immer Augenarzt aufsuchen! </w:t>
            </w:r>
          </w:p>
          <w:p w:rsidR="00C13DB5" w:rsidRPr="00C13DB5" w:rsidRDefault="00C13DB5" w:rsidP="00C13DB5">
            <w:pPr>
              <w:numPr>
                <w:ilvl w:val="0"/>
                <w:numId w:val="2"/>
              </w:numPr>
              <w:tabs>
                <w:tab w:val="left" w:pos="515"/>
              </w:tabs>
              <w:overflowPunct/>
              <w:autoSpaceDE/>
              <w:autoSpaceDN/>
              <w:adjustRightInd/>
              <w:spacing w:after="20"/>
              <w:textAlignment w:val="auto"/>
              <w:rPr>
                <w:sz w:val="22"/>
                <w:szCs w:val="22"/>
              </w:rPr>
            </w:pPr>
            <w:r w:rsidRPr="00C13DB5">
              <w:rPr>
                <w:b/>
                <w:sz w:val="22"/>
                <w:szCs w:val="22"/>
              </w:rPr>
              <w:t>Nach Hautkontakt</w:t>
            </w:r>
            <w:r w:rsidRPr="00C13DB5">
              <w:rPr>
                <w:sz w:val="22"/>
                <w:szCs w:val="22"/>
              </w:rPr>
              <w:t>: Die Haut mit viel Wasser und Seife reinigen.</w:t>
            </w:r>
          </w:p>
          <w:p w:rsidR="00C13DB5" w:rsidRPr="00C13DB5" w:rsidRDefault="00C13DB5" w:rsidP="00C13DB5">
            <w:pPr>
              <w:numPr>
                <w:ilvl w:val="0"/>
                <w:numId w:val="2"/>
              </w:numPr>
              <w:tabs>
                <w:tab w:val="left" w:pos="515"/>
              </w:tabs>
              <w:overflowPunct/>
              <w:autoSpaceDE/>
              <w:autoSpaceDN/>
              <w:adjustRightInd/>
              <w:spacing w:after="20"/>
              <w:textAlignment w:val="auto"/>
              <w:rPr>
                <w:sz w:val="22"/>
                <w:szCs w:val="22"/>
              </w:rPr>
            </w:pPr>
            <w:r w:rsidRPr="00C13DB5">
              <w:rPr>
                <w:b/>
                <w:sz w:val="22"/>
                <w:szCs w:val="22"/>
              </w:rPr>
              <w:t>Nach Einatmen</w:t>
            </w:r>
            <w:r w:rsidRPr="00C13DB5">
              <w:rPr>
                <w:sz w:val="22"/>
                <w:szCs w:val="22"/>
              </w:rPr>
              <w:t>: Bei Beschwerden für Frischluft sorgen und Arzt aufsuchen.</w:t>
            </w:r>
          </w:p>
          <w:p w:rsidR="00C13DB5" w:rsidRPr="00C13DB5" w:rsidRDefault="00C13DB5" w:rsidP="00C13DB5">
            <w:pPr>
              <w:numPr>
                <w:ilvl w:val="0"/>
                <w:numId w:val="2"/>
              </w:numPr>
              <w:tabs>
                <w:tab w:val="left" w:pos="515"/>
              </w:tabs>
              <w:overflowPunct/>
              <w:autoSpaceDE/>
              <w:autoSpaceDN/>
              <w:adjustRightInd/>
              <w:spacing w:after="20"/>
              <w:textAlignment w:val="auto"/>
              <w:rPr>
                <w:sz w:val="22"/>
                <w:szCs w:val="22"/>
              </w:rPr>
            </w:pPr>
            <w:r w:rsidRPr="00C13DB5">
              <w:rPr>
                <w:b/>
                <w:sz w:val="22"/>
                <w:szCs w:val="22"/>
              </w:rPr>
              <w:t>Nach Verschlucken</w:t>
            </w:r>
            <w:r w:rsidRPr="00C13DB5">
              <w:rPr>
                <w:sz w:val="22"/>
                <w:szCs w:val="22"/>
              </w:rPr>
              <w:t xml:space="preserve">: </w:t>
            </w:r>
            <w:r w:rsidRPr="00C13DB5">
              <w:rPr>
                <w:snapToGrid w:val="0"/>
                <w:sz w:val="22"/>
                <w:szCs w:val="22"/>
              </w:rPr>
              <w:t>Kein Erbrechen herbeiführen. Wasser in kleinen Schlucken trinken.</w:t>
            </w:r>
          </w:p>
          <w:p w:rsidR="00C13DB5" w:rsidRPr="00C13DB5" w:rsidRDefault="00C13DB5" w:rsidP="00C13DB5">
            <w:pPr>
              <w:numPr>
                <w:ilvl w:val="0"/>
                <w:numId w:val="2"/>
              </w:numPr>
              <w:tabs>
                <w:tab w:val="left" w:pos="515"/>
              </w:tabs>
              <w:overflowPunct/>
              <w:autoSpaceDE/>
              <w:autoSpaceDN/>
              <w:adjustRightInd/>
              <w:spacing w:after="20"/>
              <w:textAlignment w:val="auto"/>
              <w:rPr>
                <w:sz w:val="22"/>
                <w:szCs w:val="22"/>
              </w:rPr>
            </w:pPr>
            <w:r w:rsidRPr="00C13DB5">
              <w:rPr>
                <w:sz w:val="22"/>
                <w:szCs w:val="22"/>
              </w:rPr>
              <w:t>Ersthelfer h</w:t>
            </w:r>
            <w:r w:rsidRPr="00C13DB5">
              <w:rPr>
                <w:sz w:val="22"/>
                <w:szCs w:val="22"/>
              </w:rPr>
              <w:t>e</w:t>
            </w:r>
            <w:r w:rsidRPr="00C13DB5">
              <w:rPr>
                <w:sz w:val="22"/>
                <w:szCs w:val="22"/>
              </w:rPr>
              <w:t xml:space="preserve">ranziehen. </w:t>
            </w:r>
          </w:p>
          <w:p w:rsidR="00C13DB5" w:rsidRPr="00C13DB5" w:rsidRDefault="00C13DB5" w:rsidP="00C13DB5">
            <w:pPr>
              <w:numPr>
                <w:ilvl w:val="0"/>
                <w:numId w:val="2"/>
              </w:numPr>
              <w:tabs>
                <w:tab w:val="left" w:pos="515"/>
              </w:tabs>
              <w:overflowPunct/>
              <w:autoSpaceDE/>
              <w:autoSpaceDN/>
              <w:adjustRightInd/>
              <w:spacing w:after="20"/>
              <w:textAlignment w:val="auto"/>
              <w:rPr>
                <w:b/>
                <w:sz w:val="22"/>
                <w:szCs w:val="22"/>
              </w:rPr>
            </w:pPr>
            <w:r w:rsidRPr="00C13DB5">
              <w:rPr>
                <w:b/>
                <w:sz w:val="22"/>
                <w:szCs w:val="22"/>
              </w:rPr>
              <w:t>Notruf: 112</w:t>
            </w:r>
          </w:p>
          <w:p w:rsidR="003259D2" w:rsidRDefault="00C13DB5" w:rsidP="00C13DB5">
            <w:pPr>
              <w:numPr>
                <w:ilvl w:val="0"/>
                <w:numId w:val="2"/>
              </w:numPr>
              <w:tabs>
                <w:tab w:val="left" w:pos="515"/>
              </w:tabs>
              <w:overflowPunct/>
              <w:autoSpaceDE/>
              <w:autoSpaceDN/>
              <w:adjustRightInd/>
              <w:spacing w:after="20"/>
              <w:textAlignment w:val="auto"/>
              <w:rPr>
                <w:sz w:val="21"/>
                <w:szCs w:val="21"/>
              </w:rPr>
            </w:pPr>
            <w:r w:rsidRPr="00C13DB5">
              <w:rPr>
                <w:sz w:val="22"/>
                <w:szCs w:val="22"/>
              </w:rPr>
              <w:t xml:space="preserve">Durchgeführte Erste – Hilfe – Leistungen </w:t>
            </w:r>
            <w:r w:rsidRPr="00C13DB5">
              <w:rPr>
                <w:sz w:val="22"/>
                <w:szCs w:val="22"/>
                <w:u w:val="single"/>
              </w:rPr>
              <w:t>immer</w:t>
            </w:r>
            <w:r w:rsidRPr="00C13DB5">
              <w:rPr>
                <w:sz w:val="22"/>
                <w:szCs w:val="22"/>
              </w:rPr>
              <w:t xml:space="preserve"> im Verbandsbuch eintragen.</w:t>
            </w:r>
          </w:p>
        </w:tc>
        <w:tc>
          <w:tcPr>
            <w:tcW w:w="1344" w:type="dxa"/>
          </w:tcPr>
          <w:p w:rsidR="003259D2" w:rsidRDefault="003259D2">
            <w:pPr>
              <w:spacing w:before="120"/>
              <w:jc w:val="center"/>
            </w:pPr>
            <w:r>
              <w:pict>
                <v:shape id="_x0000_i1031" type="#_x0000_t75" style="width:51.85pt;height:51.85pt">
                  <v:imagedata r:id="rId13" o:title=""/>
                </v:shape>
              </w:pict>
            </w:r>
          </w:p>
        </w:tc>
      </w:tr>
      <w:tr w:rsidR="003259D2" w:rsidTr="00A47EBD">
        <w:tblPrEx>
          <w:tblCellMar>
            <w:top w:w="0" w:type="dxa"/>
            <w:bottom w:w="0" w:type="dxa"/>
          </w:tblCellMar>
        </w:tblPrEx>
        <w:tc>
          <w:tcPr>
            <w:tcW w:w="10912" w:type="dxa"/>
            <w:gridSpan w:val="3"/>
          </w:tcPr>
          <w:p w:rsidR="003259D2" w:rsidRPr="00A47EBD" w:rsidRDefault="003259D2" w:rsidP="00A47EBD">
            <w:pPr>
              <w:pStyle w:val="berschrift3"/>
              <w:spacing w:before="40" w:line="240" w:lineRule="auto"/>
              <w:rPr>
                <w:color w:val="auto"/>
                <w:sz w:val="26"/>
                <w:szCs w:val="26"/>
              </w:rPr>
            </w:pPr>
            <w:r w:rsidRPr="00A47EBD">
              <w:rPr>
                <w:color w:val="auto"/>
                <w:sz w:val="26"/>
                <w:szCs w:val="26"/>
              </w:rPr>
              <w:t xml:space="preserve">6. </w:t>
            </w:r>
            <w:r w:rsidRPr="00A47EBD">
              <w:rPr>
                <w:caps/>
                <w:color w:val="auto"/>
                <w:sz w:val="26"/>
                <w:szCs w:val="26"/>
              </w:rPr>
              <w:t>Sachgerechte Entsorgung</w:t>
            </w:r>
          </w:p>
        </w:tc>
      </w:tr>
      <w:tr w:rsidR="003259D2" w:rsidTr="00A47EBD">
        <w:tblPrEx>
          <w:tblCellMar>
            <w:top w:w="0" w:type="dxa"/>
            <w:bottom w:w="0" w:type="dxa"/>
          </w:tblCellMar>
        </w:tblPrEx>
        <w:tc>
          <w:tcPr>
            <w:tcW w:w="1343" w:type="dxa"/>
          </w:tcPr>
          <w:p w:rsidR="003259D2" w:rsidRDefault="003259D2">
            <w:pPr>
              <w:spacing w:line="360" w:lineRule="atLeast"/>
            </w:pPr>
          </w:p>
        </w:tc>
        <w:tc>
          <w:tcPr>
            <w:tcW w:w="8225" w:type="dxa"/>
          </w:tcPr>
          <w:p w:rsidR="00C13DB5" w:rsidRDefault="00C13DB5" w:rsidP="00C13DB5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after="20"/>
              <w:textAlignment w:val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Nicht Kanalisation oder in Gewässer gelangen lassen.</w:t>
            </w:r>
          </w:p>
          <w:p w:rsidR="00DC0FFF" w:rsidRPr="00DC0FFF" w:rsidRDefault="00C13DB5" w:rsidP="00DC0FFF">
            <w:pPr>
              <w:pStyle w:val="Kopfzeile"/>
              <w:numPr>
                <w:ilvl w:val="0"/>
                <w:numId w:val="3"/>
              </w:numPr>
              <w:tabs>
                <w:tab w:val="num" w:pos="515"/>
              </w:tabs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 xml:space="preserve">Zur Entsorgung sammeln in: </w:t>
            </w:r>
            <w:r>
              <w:rPr>
                <w:color w:val="FF0000"/>
                <w:sz w:val="23"/>
                <w:szCs w:val="23"/>
              </w:rPr>
              <w:t>hier genaue Angaben</w:t>
            </w:r>
          </w:p>
        </w:tc>
        <w:tc>
          <w:tcPr>
            <w:tcW w:w="1344" w:type="dxa"/>
          </w:tcPr>
          <w:p w:rsidR="003259D2" w:rsidRDefault="003259D2">
            <w:pPr>
              <w:spacing w:line="360" w:lineRule="atLeast"/>
            </w:pPr>
          </w:p>
        </w:tc>
      </w:tr>
    </w:tbl>
    <w:p w:rsidR="003259D2" w:rsidRDefault="00187F69" w:rsidP="000E60A8">
      <w:pPr>
        <w:spacing w:before="120"/>
        <w:rPr>
          <w:sz w:val="16"/>
          <w:szCs w:val="16"/>
        </w:rPr>
      </w:pPr>
      <w:r>
        <w:rPr>
          <w:sz w:val="22"/>
          <w:szCs w:val="22"/>
        </w:rPr>
        <w:t xml:space="preserve">  </w:t>
      </w:r>
      <w:r w:rsidR="003259D2">
        <w:rPr>
          <w:sz w:val="22"/>
          <w:szCs w:val="22"/>
        </w:rPr>
        <w:t>Datum:</w:t>
      </w:r>
      <w:r w:rsidR="00DC0FFF">
        <w:rPr>
          <w:sz w:val="22"/>
          <w:szCs w:val="22"/>
        </w:rPr>
        <w:tab/>
      </w:r>
      <w:r w:rsidR="00DC0FFF">
        <w:rPr>
          <w:sz w:val="22"/>
          <w:szCs w:val="22"/>
        </w:rPr>
        <w:tab/>
      </w:r>
      <w:r w:rsidR="00DC0FFF">
        <w:rPr>
          <w:sz w:val="22"/>
          <w:szCs w:val="22"/>
        </w:rPr>
        <w:tab/>
      </w:r>
      <w:r w:rsidR="00DC0FFF">
        <w:rPr>
          <w:sz w:val="22"/>
          <w:szCs w:val="22"/>
        </w:rPr>
        <w:tab/>
      </w:r>
      <w:r w:rsidR="00DC0FFF">
        <w:rPr>
          <w:sz w:val="22"/>
          <w:szCs w:val="22"/>
        </w:rPr>
        <w:tab/>
      </w:r>
      <w:r w:rsidR="00DC0FFF">
        <w:rPr>
          <w:sz w:val="22"/>
          <w:szCs w:val="22"/>
        </w:rPr>
        <w:tab/>
      </w:r>
      <w:r w:rsidR="00DC0FFF">
        <w:rPr>
          <w:sz w:val="22"/>
          <w:szCs w:val="22"/>
        </w:rPr>
        <w:tab/>
        <w:t>Unterschrift:</w:t>
      </w:r>
      <w:r>
        <w:rPr>
          <w:sz w:val="22"/>
          <w:szCs w:val="22"/>
        </w:rPr>
        <w:br/>
        <w:t xml:space="preserve">  Nächster Überprüfungstermin: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Unterne</w:t>
      </w:r>
      <w:r>
        <w:rPr>
          <w:sz w:val="22"/>
          <w:szCs w:val="22"/>
        </w:rPr>
        <w:t>h</w:t>
      </w:r>
      <w:r>
        <w:rPr>
          <w:sz w:val="22"/>
          <w:szCs w:val="22"/>
        </w:rPr>
        <w:t>mer/Geschäftsleitung</w:t>
      </w:r>
    </w:p>
    <w:sectPr w:rsidR="003259D2" w:rsidSect="00187F69">
      <w:pgSz w:w="11906" w:h="16838" w:code="9"/>
      <w:pgMar w:top="567" w:right="567" w:bottom="709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5EB3" w:rsidRDefault="00F05EB3">
      <w:r>
        <w:separator/>
      </w:r>
    </w:p>
  </w:endnote>
  <w:endnote w:type="continuationSeparator" w:id="0">
    <w:p w:rsidR="00F05EB3" w:rsidRDefault="00F05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5EB3" w:rsidRDefault="00F05EB3">
      <w:r>
        <w:separator/>
      </w:r>
    </w:p>
  </w:footnote>
  <w:footnote w:type="continuationSeparator" w:id="0">
    <w:p w:rsidR="00F05EB3" w:rsidRDefault="00F05E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A47E2"/>
    <w:multiLevelType w:val="hybridMultilevel"/>
    <w:tmpl w:val="DE4ED87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6369B"/>
    <w:multiLevelType w:val="hybridMultilevel"/>
    <w:tmpl w:val="13D8C778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B61F1C"/>
    <w:multiLevelType w:val="hybridMultilevel"/>
    <w:tmpl w:val="765E5518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0F07251"/>
    <w:multiLevelType w:val="hybridMultilevel"/>
    <w:tmpl w:val="B0AC28C0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9FD384E"/>
    <w:multiLevelType w:val="hybridMultilevel"/>
    <w:tmpl w:val="828215D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BF2393"/>
    <w:multiLevelType w:val="hybridMultilevel"/>
    <w:tmpl w:val="E79C02C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oNotTrackMoves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3DB5"/>
    <w:rsid w:val="000E60A8"/>
    <w:rsid w:val="001565F9"/>
    <w:rsid w:val="00187F69"/>
    <w:rsid w:val="003259D2"/>
    <w:rsid w:val="005440B8"/>
    <w:rsid w:val="008864F7"/>
    <w:rsid w:val="00A20EC2"/>
    <w:rsid w:val="00A47EBD"/>
    <w:rsid w:val="00A7138D"/>
    <w:rsid w:val="00B24E2A"/>
    <w:rsid w:val="00B64A6E"/>
    <w:rsid w:val="00C13DB5"/>
    <w:rsid w:val="00DC0FFF"/>
    <w:rsid w:val="00F05EB3"/>
    <w:rsid w:val="00FC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6ED40685"/>
  <w15:chartTrackingRefBased/>
  <w15:docId w15:val="{9C72EC6C-18F2-4B3A-A506-9405B5E08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sz w:val="40"/>
    </w:rPr>
  </w:style>
  <w:style w:type="paragraph" w:styleId="berschrift2">
    <w:name w:val="heading 2"/>
    <w:basedOn w:val="Standard"/>
    <w:next w:val="Standard"/>
    <w:qFormat/>
    <w:pPr>
      <w:keepNext/>
      <w:spacing w:line="360" w:lineRule="atLeast"/>
      <w:outlineLvl w:val="1"/>
    </w:pPr>
    <w:rPr>
      <w:color w:val="FFFFFF"/>
      <w:sz w:val="28"/>
    </w:rPr>
  </w:style>
  <w:style w:type="paragraph" w:styleId="berschrift3">
    <w:name w:val="heading 3"/>
    <w:basedOn w:val="Standard"/>
    <w:next w:val="Standard"/>
    <w:qFormat/>
    <w:pPr>
      <w:keepNext/>
      <w:spacing w:line="360" w:lineRule="atLeast"/>
      <w:jc w:val="center"/>
      <w:outlineLvl w:val="2"/>
    </w:pPr>
    <w:rPr>
      <w:b/>
      <w:color w:val="FFFFFF"/>
      <w:sz w:val="28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semiHidden/>
    <w:pPr>
      <w:framePr w:w="7938" w:h="1985" w:hRule="exact" w:hSpace="141" w:wrap="auto" w:hAnchor="page" w:xAlign="center" w:yAlign="bottom"/>
      <w:ind w:left="2835"/>
    </w:pPr>
  </w:style>
  <w:style w:type="paragraph" w:styleId="Umschlagabsenderadresse">
    <w:name w:val="envelope return"/>
    <w:basedOn w:val="Standard"/>
    <w:semiHidden/>
    <w:rPr>
      <w:sz w:val="2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styleId="Funotentext">
    <w:name w:val="footnote text"/>
    <w:basedOn w:val="Standard"/>
    <w:semiHidden/>
    <w:rPr>
      <w:sz w:val="20"/>
    </w:rPr>
  </w:style>
  <w:style w:type="character" w:styleId="Funotenzeichen">
    <w:name w:val="footnote reference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Nummer:</vt:lpstr>
    </vt:vector>
  </TitlesOfParts>
  <Company>Steinbruchs-BG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Nummer:</dc:title>
  <dc:subject/>
  <dc:creator>StBG</dc:creator>
  <cp:keywords/>
  <cp:lastModifiedBy>Melanie Fiebiger</cp:lastModifiedBy>
  <cp:revision>3</cp:revision>
  <cp:lastPrinted>1601-01-01T00:00:00Z</cp:lastPrinted>
  <dcterms:created xsi:type="dcterms:W3CDTF">2021-11-19T11:30:00Z</dcterms:created>
  <dcterms:modified xsi:type="dcterms:W3CDTF">2021-11-19T12:27:00Z</dcterms:modified>
</cp:coreProperties>
</file>