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1"/>
        <w:gridCol w:w="1942"/>
      </w:tblGrid>
      <w:tr w:rsidR="00950DD5" w:rsidRPr="00380298" w14:paraId="47B8BDC0" w14:textId="77777777" w:rsidTr="00F31751">
        <w:trPr>
          <w:cantSplit/>
          <w:trHeight w:hRule="exact" w:val="1939"/>
        </w:trPr>
        <w:tc>
          <w:tcPr>
            <w:tcW w:w="7161" w:type="dxa"/>
            <w:shd w:val="clear" w:color="auto" w:fill="auto"/>
            <w:tcMar>
              <w:left w:w="0" w:type="dxa"/>
              <w:right w:w="0" w:type="dxa"/>
            </w:tcMar>
          </w:tcPr>
          <w:p w14:paraId="50DFAF20" w14:textId="77777777" w:rsidR="00950DD5" w:rsidRPr="00650AB9" w:rsidRDefault="00950DD5" w:rsidP="00F31751">
            <w:pPr>
              <w:pStyle w:val="berschrift2"/>
              <w:rPr>
                <w:b/>
                <w:color w:val="004994"/>
              </w:rPr>
            </w:pPr>
            <w:r w:rsidRPr="00650AB9">
              <w:rPr>
                <w:b/>
                <w:color w:val="004994"/>
              </w:rPr>
              <w:t>Gefährdungsbeurteilung – Betriebsorganisation</w:t>
            </w:r>
          </w:p>
        </w:tc>
        <w:tc>
          <w:tcPr>
            <w:tcW w:w="1942" w:type="dxa"/>
            <w:shd w:val="clear" w:color="auto" w:fill="F3F3F3"/>
            <w:noWrap/>
            <w:tcMar>
              <w:left w:w="0" w:type="dxa"/>
              <w:right w:w="0" w:type="dxa"/>
            </w:tcMar>
          </w:tcPr>
          <w:p w14:paraId="304E5251" w14:textId="77777777" w:rsidR="00950DD5" w:rsidRDefault="00950DD5" w:rsidP="00F31751"/>
        </w:tc>
      </w:tr>
    </w:tbl>
    <w:p w14:paraId="15543DCD" w14:textId="77777777" w:rsidR="00950DD5" w:rsidRDefault="00950DD5" w:rsidP="00950DD5">
      <w:pPr>
        <w:sectPr w:rsidR="00950DD5" w:rsidSect="00F31751">
          <w:footerReference w:type="default" r:id="rId6"/>
          <w:pgSz w:w="11900" w:h="16840"/>
          <w:pgMar w:top="1134" w:right="1134" w:bottom="794" w:left="1701" w:header="510" w:footer="708" w:gutter="0"/>
          <w:cols w:space="708"/>
          <w:formProt w:val="0"/>
          <w:docGrid w:linePitch="360"/>
        </w:sectPr>
      </w:pPr>
    </w:p>
    <w:p w14:paraId="5BD3AD26" w14:textId="77777777" w:rsidR="00950DD5" w:rsidRDefault="00950DD5" w:rsidP="00950DD5"/>
    <w:p w14:paraId="62A6762D" w14:textId="77777777" w:rsidR="00950DD5" w:rsidRPr="00FA53B7" w:rsidRDefault="00950DD5" w:rsidP="00950DD5"/>
    <w:tbl>
      <w:tblPr>
        <w:tblW w:w="9072" w:type="dxa"/>
        <w:tblLook w:val="04A0" w:firstRow="1" w:lastRow="0" w:firstColumn="1" w:lastColumn="0" w:noHBand="0" w:noVBand="1"/>
      </w:tblPr>
      <w:tblGrid>
        <w:gridCol w:w="567"/>
        <w:gridCol w:w="5770"/>
        <w:gridCol w:w="805"/>
        <w:gridCol w:w="1930"/>
      </w:tblGrid>
      <w:tr w:rsidR="00950DD5" w:rsidRPr="00D948E2" w14:paraId="5DEF75F0" w14:textId="77777777" w:rsidTr="00D329BE"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710815A" w14:textId="77777777" w:rsidR="00950DD5" w:rsidRPr="00C912F6" w:rsidRDefault="00950DD5" w:rsidP="00F31751">
            <w:pPr>
              <w:rPr>
                <w:sz w:val="18"/>
                <w:szCs w:val="18"/>
              </w:rPr>
            </w:pPr>
            <w:r w:rsidRPr="00C912F6">
              <w:rPr>
                <w:sz w:val="18"/>
                <w:szCs w:val="18"/>
              </w:rPr>
              <w:t>Firma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77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3F2DD7" w14:textId="77777777" w:rsidR="00950DD5" w:rsidRPr="006D46A8" w:rsidRDefault="006C5158" w:rsidP="00F317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shd w:val="clear" w:color="auto" w:fill="auto"/>
            <w:tcMar>
              <w:left w:w="0" w:type="dxa"/>
              <w:right w:w="57" w:type="dxa"/>
            </w:tcMar>
          </w:tcPr>
          <w:p w14:paraId="75CE6A44" w14:textId="77777777" w:rsidR="00950DD5" w:rsidRPr="00F2542C" w:rsidRDefault="00950DD5" w:rsidP="00F31751">
            <w:pPr>
              <w:jc w:val="right"/>
              <w:rPr>
                <w:sz w:val="18"/>
                <w:szCs w:val="18"/>
              </w:rPr>
            </w:pPr>
            <w:r w:rsidRPr="00F2542C">
              <w:rPr>
                <w:sz w:val="18"/>
                <w:szCs w:val="18"/>
              </w:rPr>
              <w:t>Stand: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FB8C1" w14:textId="77777777" w:rsidR="00950DD5" w:rsidRPr="006D46A8" w:rsidRDefault="00950DD5" w:rsidP="00F317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468C705F" w14:textId="77777777" w:rsidR="00950DD5" w:rsidRPr="00D948E2" w:rsidRDefault="00950DD5" w:rsidP="00950DD5">
      <w:pPr>
        <w:spacing w:before="120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657"/>
      </w:tblGrid>
      <w:tr w:rsidR="00950DD5" w:rsidRPr="00D948E2" w14:paraId="7E802FDB" w14:textId="77777777" w:rsidTr="00046B19"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14BFD3D7" w14:textId="77777777" w:rsidR="00950DD5" w:rsidRPr="00D948E2" w:rsidRDefault="00046B19" w:rsidP="000D1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Betrieb/</w:t>
            </w:r>
            <w:r w:rsidR="00950DD5" w:rsidRPr="00D948E2">
              <w:rPr>
                <w:sz w:val="18"/>
                <w:szCs w:val="18"/>
              </w:rPr>
              <w:t>Betriebsteil</w:t>
            </w:r>
            <w:r w:rsidR="00950DD5">
              <w:rPr>
                <w:sz w:val="18"/>
                <w:szCs w:val="18"/>
              </w:rPr>
              <w:t>: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2EA517" w14:textId="77777777" w:rsidR="00950DD5" w:rsidRPr="00D948E2" w:rsidRDefault="00950DD5" w:rsidP="00F31751">
            <w:pPr>
              <w:rPr>
                <w:sz w:val="18"/>
                <w:szCs w:val="18"/>
              </w:rPr>
            </w:pPr>
            <w:r w:rsidRPr="00D948E2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D948E2">
              <w:rPr>
                <w:sz w:val="18"/>
                <w:szCs w:val="18"/>
              </w:rPr>
              <w:instrText xml:space="preserve"> </w:instrText>
            </w:r>
            <w:r w:rsidRPr="00D948E2">
              <w:rPr>
                <w:sz w:val="18"/>
                <w:szCs w:val="18"/>
              </w:rPr>
            </w:r>
            <w:r w:rsidRPr="00D948E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D948E2">
              <w:rPr>
                <w:sz w:val="18"/>
                <w:szCs w:val="18"/>
              </w:rPr>
              <w:fldChar w:fldCharType="end"/>
            </w:r>
          </w:p>
        </w:tc>
      </w:tr>
    </w:tbl>
    <w:p w14:paraId="16B8CFDC" w14:textId="77777777" w:rsidR="00950DD5" w:rsidRPr="00954048" w:rsidRDefault="00950DD5" w:rsidP="00950DD5">
      <w:pPr>
        <w:tabs>
          <w:tab w:val="left" w:pos="7833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"/>
        <w:gridCol w:w="1518"/>
        <w:gridCol w:w="364"/>
        <w:gridCol w:w="1768"/>
        <w:gridCol w:w="1768"/>
        <w:gridCol w:w="1768"/>
        <w:gridCol w:w="1768"/>
      </w:tblGrid>
      <w:tr w:rsidR="00950DD5" w:rsidRPr="00954048" w14:paraId="1769F910" w14:textId="77777777" w:rsidTr="00D329BE">
        <w:trPr>
          <w:trHeight w:val="397"/>
        </w:trPr>
        <w:tc>
          <w:tcPr>
            <w:tcW w:w="11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AE298" w14:textId="77777777" w:rsidR="00950DD5" w:rsidRDefault="00950DD5" w:rsidP="00F31751">
            <w:pPr>
              <w:jc w:val="center"/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4994"/>
            <w:vAlign w:val="center"/>
          </w:tcPr>
          <w:p w14:paraId="7BA3B97B" w14:textId="77777777" w:rsidR="00950DD5" w:rsidRPr="00414CF3" w:rsidRDefault="00950DD5" w:rsidP="00F31751">
            <w:pPr>
              <w:jc w:val="center"/>
              <w:rPr>
                <w:b/>
                <w:color w:val="FFFFFF"/>
              </w:rPr>
            </w:pPr>
            <w:r w:rsidRPr="00D76DF1">
              <w:rPr>
                <w:b/>
                <w:color w:val="FFFFFF"/>
              </w:rPr>
              <w:t>Arbeitsbereiche</w:t>
            </w:r>
          </w:p>
        </w:tc>
        <w:tc>
          <w:tcPr>
            <w:tcW w:w="176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994"/>
            <w:vAlign w:val="center"/>
          </w:tcPr>
          <w:p w14:paraId="530FA2D6" w14:textId="77777777" w:rsidR="00950DD5" w:rsidRPr="00D76DF1" w:rsidRDefault="00950DD5" w:rsidP="00F31751">
            <w:pPr>
              <w:jc w:val="center"/>
              <w:rPr>
                <w:color w:val="1F497D"/>
              </w:rPr>
            </w:pPr>
            <w:r w:rsidRPr="00414CF3">
              <w:rPr>
                <w:b/>
                <w:color w:val="FFFFFF"/>
              </w:rPr>
              <w:t>Tätigkeiten</w:t>
            </w:r>
          </w:p>
        </w:tc>
        <w:tc>
          <w:tcPr>
            <w:tcW w:w="176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994"/>
            <w:vAlign w:val="center"/>
          </w:tcPr>
          <w:p w14:paraId="19E6CF06" w14:textId="77777777" w:rsidR="00950DD5" w:rsidRPr="00D76DF1" w:rsidRDefault="00950DD5" w:rsidP="00F31751">
            <w:pPr>
              <w:jc w:val="center"/>
              <w:rPr>
                <w:color w:val="1F497D"/>
              </w:rPr>
            </w:pPr>
            <w:r w:rsidRPr="00414CF3">
              <w:rPr>
                <w:b/>
                <w:color w:val="FFFFFF"/>
              </w:rPr>
              <w:t>Tätigkeiten</w:t>
            </w:r>
          </w:p>
        </w:tc>
        <w:tc>
          <w:tcPr>
            <w:tcW w:w="176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994"/>
            <w:vAlign w:val="center"/>
          </w:tcPr>
          <w:p w14:paraId="46A0E681" w14:textId="77777777" w:rsidR="00950DD5" w:rsidRPr="00D76DF1" w:rsidRDefault="00950DD5" w:rsidP="00F31751">
            <w:pPr>
              <w:jc w:val="center"/>
              <w:rPr>
                <w:color w:val="1F497D"/>
              </w:rPr>
            </w:pPr>
            <w:r w:rsidRPr="00414CF3">
              <w:rPr>
                <w:b/>
                <w:color w:val="FFFFFF"/>
              </w:rPr>
              <w:t>Tätigkeiten</w:t>
            </w:r>
          </w:p>
        </w:tc>
        <w:tc>
          <w:tcPr>
            <w:tcW w:w="176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4994"/>
            <w:vAlign w:val="center"/>
          </w:tcPr>
          <w:p w14:paraId="25B7CE16" w14:textId="77777777" w:rsidR="00950DD5" w:rsidRPr="00D76DF1" w:rsidRDefault="00950DD5" w:rsidP="00F31751">
            <w:pPr>
              <w:jc w:val="center"/>
              <w:rPr>
                <w:color w:val="1F497D"/>
              </w:rPr>
            </w:pPr>
            <w:r w:rsidRPr="00414CF3">
              <w:rPr>
                <w:b/>
                <w:color w:val="FFFFFF"/>
              </w:rPr>
              <w:t>Tätigkeiten</w:t>
            </w:r>
          </w:p>
        </w:tc>
      </w:tr>
      <w:tr w:rsidR="00950DD5" w14:paraId="66CDA6DC" w14:textId="77777777" w:rsidTr="00F31751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nil"/>
            </w:tcBorders>
            <w:shd w:val="clear" w:color="auto" w:fill="41A336"/>
            <w:tcMar>
              <w:left w:w="0" w:type="dxa"/>
              <w:right w:w="0" w:type="dxa"/>
            </w:tcMar>
          </w:tcPr>
          <w:p w14:paraId="578490D6" w14:textId="77777777" w:rsidR="00950DD5" w:rsidRDefault="00950DD5" w:rsidP="00F31751"/>
        </w:tc>
        <w:tc>
          <w:tcPr>
            <w:tcW w:w="1518" w:type="dxa"/>
            <w:vMerge w:val="restart"/>
            <w:tcBorders>
              <w:top w:val="nil"/>
              <w:right w:val="nil"/>
            </w:tcBorders>
            <w:shd w:val="clear" w:color="auto" w:fill="4C4C4C"/>
            <w:vAlign w:val="center"/>
          </w:tcPr>
          <w:p w14:paraId="13B53A29" w14:textId="77777777" w:rsidR="00950DD5" w:rsidRPr="00D76DF1" w:rsidRDefault="00950DD5" w:rsidP="00180FA5">
            <w:pPr>
              <w:ind w:left="59"/>
              <w:rPr>
                <w:b/>
                <w:color w:val="FFFFFF"/>
              </w:rPr>
            </w:pPr>
            <w:r w:rsidRPr="00D76DF1">
              <w:rPr>
                <w:b/>
                <w:color w:val="FFFFFF"/>
              </w:rPr>
              <w:t>Produktion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shd w:val="clear" w:color="auto" w:fill="4C4C4C"/>
            <w:tcMar>
              <w:left w:w="0" w:type="dxa"/>
              <w:right w:w="0" w:type="dxa"/>
            </w:tcMar>
            <w:vAlign w:val="bottom"/>
          </w:tcPr>
          <w:p w14:paraId="2A84F742" w14:textId="77777777" w:rsidR="00950DD5" w:rsidRPr="00414CF3" w:rsidRDefault="00950DD5" w:rsidP="00F3175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auto"/>
          </w:tcPr>
          <w:p w14:paraId="4A0E79F0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</w:tcBorders>
            <w:shd w:val="clear" w:color="auto" w:fill="auto"/>
          </w:tcPr>
          <w:p w14:paraId="2868D9A9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tcBorders>
              <w:top w:val="nil"/>
            </w:tcBorders>
            <w:shd w:val="clear" w:color="auto" w:fill="auto"/>
          </w:tcPr>
          <w:p w14:paraId="5972EA55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tcBorders>
              <w:top w:val="nil"/>
            </w:tcBorders>
            <w:shd w:val="clear" w:color="auto" w:fill="auto"/>
          </w:tcPr>
          <w:p w14:paraId="289492BA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04D8AA62" w14:textId="77777777" w:rsidTr="00F31751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single" w:sz="8" w:space="0" w:color="FFFFFF"/>
            </w:tcBorders>
            <w:shd w:val="clear" w:color="auto" w:fill="41A336"/>
            <w:tcMar>
              <w:left w:w="0" w:type="dxa"/>
              <w:right w:w="0" w:type="dxa"/>
            </w:tcMar>
          </w:tcPr>
          <w:p w14:paraId="7A873616" w14:textId="77777777" w:rsidR="00950DD5" w:rsidRDefault="00950DD5" w:rsidP="00F31751"/>
        </w:tc>
        <w:tc>
          <w:tcPr>
            <w:tcW w:w="1518" w:type="dxa"/>
            <w:vMerge/>
            <w:tcBorders>
              <w:bottom w:val="single" w:sz="4" w:space="0" w:color="auto"/>
              <w:right w:val="nil"/>
            </w:tcBorders>
            <w:shd w:val="clear" w:color="auto" w:fill="4C4C4C"/>
            <w:vAlign w:val="center"/>
          </w:tcPr>
          <w:p w14:paraId="3032E6F9" w14:textId="77777777" w:rsidR="00950DD5" w:rsidRPr="00954048" w:rsidRDefault="00950DD5" w:rsidP="00180FA5">
            <w:pPr>
              <w:spacing w:after="60"/>
              <w:ind w:left="59"/>
              <w:rPr>
                <w:color w:val="FFFFFF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</w:tcBorders>
            <w:shd w:val="clear" w:color="auto" w:fill="4C4C4C"/>
            <w:tcMar>
              <w:left w:w="0" w:type="dxa"/>
              <w:right w:w="0" w:type="dxa"/>
            </w:tcMar>
            <w:vAlign w:val="bottom"/>
          </w:tcPr>
          <w:p w14:paraId="2BD3B766" w14:textId="77777777" w:rsidR="00950DD5" w:rsidRPr="00D76DF1" w:rsidRDefault="00950DD5" w:rsidP="00F3175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68" w:type="dxa"/>
            <w:shd w:val="clear" w:color="auto" w:fill="auto"/>
          </w:tcPr>
          <w:p w14:paraId="742F8ED5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5F8765DB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685B72B9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174D2031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4B269E81" w14:textId="77777777" w:rsidTr="00F31751">
        <w:trPr>
          <w:trHeight w:val="851"/>
        </w:trPr>
        <w:tc>
          <w:tcPr>
            <w:tcW w:w="1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8EC02F"/>
            <w:tcMar>
              <w:left w:w="0" w:type="dxa"/>
              <w:right w:w="0" w:type="dxa"/>
            </w:tcMar>
          </w:tcPr>
          <w:p w14:paraId="070D1605" w14:textId="77777777" w:rsidR="00950DD5" w:rsidRDefault="00950DD5" w:rsidP="00F31751"/>
        </w:tc>
        <w:tc>
          <w:tcPr>
            <w:tcW w:w="1518" w:type="dxa"/>
            <w:tcBorders>
              <w:bottom w:val="single" w:sz="4" w:space="0" w:color="auto"/>
              <w:right w:val="nil"/>
            </w:tcBorders>
            <w:shd w:val="clear" w:color="auto" w:fill="666666"/>
            <w:vAlign w:val="center"/>
          </w:tcPr>
          <w:p w14:paraId="1C127BEF" w14:textId="77777777" w:rsidR="00950DD5" w:rsidRPr="00D76DF1" w:rsidRDefault="00950DD5" w:rsidP="00180FA5">
            <w:pPr>
              <w:ind w:left="59"/>
              <w:rPr>
                <w:color w:val="FFFFFF"/>
              </w:rPr>
            </w:pPr>
            <w:r w:rsidRPr="00D76DF1">
              <w:rPr>
                <w:b/>
                <w:color w:val="FFFFFF"/>
              </w:rPr>
              <w:t>Lager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</w:tcBorders>
            <w:shd w:val="clear" w:color="auto" w:fill="666666"/>
            <w:tcMar>
              <w:left w:w="0" w:type="dxa"/>
              <w:right w:w="0" w:type="dxa"/>
            </w:tcMar>
            <w:vAlign w:val="bottom"/>
          </w:tcPr>
          <w:p w14:paraId="0C29498F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26F79C3D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043186DD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7B0F7053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1A550828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452DA3D9" w14:textId="77777777" w:rsidTr="00F31751">
        <w:trPr>
          <w:trHeight w:val="851"/>
        </w:trPr>
        <w:tc>
          <w:tcPr>
            <w:tcW w:w="1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47823"/>
            <w:tcMar>
              <w:left w:w="0" w:type="dxa"/>
              <w:right w:w="0" w:type="dxa"/>
            </w:tcMar>
          </w:tcPr>
          <w:p w14:paraId="239B88A4" w14:textId="77777777" w:rsidR="00950DD5" w:rsidRDefault="00950DD5" w:rsidP="00F31751"/>
        </w:tc>
        <w:tc>
          <w:tcPr>
            <w:tcW w:w="1518" w:type="dxa"/>
            <w:tcBorders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14:paraId="20D5C3E3" w14:textId="77777777" w:rsidR="00950DD5" w:rsidRPr="00D76DF1" w:rsidRDefault="00950DD5" w:rsidP="00180FA5">
            <w:pPr>
              <w:ind w:left="59"/>
              <w:rPr>
                <w:color w:val="FFFFFF"/>
              </w:rPr>
            </w:pPr>
            <w:r w:rsidRPr="00D76DF1">
              <w:rPr>
                <w:b/>
                <w:color w:val="FFFFFF"/>
              </w:rPr>
              <w:t>Büro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</w:tcBorders>
            <w:shd w:val="clear" w:color="auto" w:fill="808080"/>
            <w:tcMar>
              <w:left w:w="0" w:type="dxa"/>
              <w:right w:w="0" w:type="dxa"/>
            </w:tcMar>
            <w:vAlign w:val="bottom"/>
          </w:tcPr>
          <w:p w14:paraId="43C899CE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01C15279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7085AF3D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53A0BBB6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584E0BF5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6915D642" w14:textId="77777777" w:rsidTr="00F31751">
        <w:trPr>
          <w:trHeight w:val="851"/>
        </w:trPr>
        <w:tc>
          <w:tcPr>
            <w:tcW w:w="1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B70F20"/>
            <w:tcMar>
              <w:left w:w="0" w:type="dxa"/>
              <w:right w:w="0" w:type="dxa"/>
            </w:tcMar>
          </w:tcPr>
          <w:p w14:paraId="02F3A09D" w14:textId="77777777" w:rsidR="00950DD5" w:rsidRDefault="00950DD5" w:rsidP="00F31751"/>
        </w:tc>
        <w:tc>
          <w:tcPr>
            <w:tcW w:w="1518" w:type="dxa"/>
            <w:tcBorders>
              <w:bottom w:val="single" w:sz="4" w:space="0" w:color="auto"/>
              <w:right w:val="nil"/>
            </w:tcBorders>
            <w:shd w:val="clear" w:color="auto" w:fill="999999"/>
            <w:vAlign w:val="center"/>
          </w:tcPr>
          <w:p w14:paraId="57656646" w14:textId="77777777" w:rsidR="00950DD5" w:rsidRPr="00D76DF1" w:rsidRDefault="00950DD5" w:rsidP="00180FA5">
            <w:pPr>
              <w:ind w:left="59"/>
              <w:rPr>
                <w:color w:val="FFFFFF"/>
              </w:rPr>
            </w:pPr>
            <w:r w:rsidRPr="00D76DF1">
              <w:rPr>
                <w:b/>
                <w:color w:val="FFFFFF"/>
              </w:rPr>
              <w:t>Werkstatt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</w:tcBorders>
            <w:shd w:val="clear" w:color="auto" w:fill="999999"/>
            <w:tcMar>
              <w:left w:w="0" w:type="dxa"/>
              <w:right w:w="0" w:type="dxa"/>
            </w:tcMar>
            <w:vAlign w:val="bottom"/>
          </w:tcPr>
          <w:p w14:paraId="681170F5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00275C92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0117004B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6A72FA03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57EE3937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0A4CDF2D" w14:textId="77777777" w:rsidTr="00F31751">
        <w:trPr>
          <w:trHeight w:val="851"/>
        </w:trPr>
        <w:tc>
          <w:tcPr>
            <w:tcW w:w="1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910A5E"/>
            <w:tcMar>
              <w:left w:w="0" w:type="dxa"/>
              <w:right w:w="0" w:type="dxa"/>
            </w:tcMar>
          </w:tcPr>
          <w:p w14:paraId="05C995AB" w14:textId="77777777" w:rsidR="00950DD5" w:rsidRDefault="00950DD5" w:rsidP="00F31751"/>
        </w:tc>
        <w:tc>
          <w:tcPr>
            <w:tcW w:w="1518" w:type="dxa"/>
            <w:tcBorders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217F85FB" w14:textId="77777777" w:rsidR="00950DD5" w:rsidRPr="00D76DF1" w:rsidRDefault="00950DD5" w:rsidP="00180FA5">
            <w:pPr>
              <w:ind w:left="59"/>
              <w:rPr>
                <w:b/>
                <w:color w:val="FFFFFF"/>
              </w:rPr>
            </w:pPr>
            <w:r w:rsidRPr="00D76DF1">
              <w:rPr>
                <w:b/>
                <w:color w:val="FFFFFF"/>
              </w:rPr>
              <w:t>Labor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</w:tcBorders>
            <w:shd w:val="clear" w:color="auto" w:fill="B3B3B3"/>
            <w:tcMar>
              <w:left w:w="0" w:type="dxa"/>
              <w:right w:w="0" w:type="dxa"/>
            </w:tcMar>
            <w:vAlign w:val="bottom"/>
          </w:tcPr>
          <w:p w14:paraId="3443C540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26F304A3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5405B9A1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7AAF3C36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2FA5E4F2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258408F2" w14:textId="77777777" w:rsidTr="00180FA5">
        <w:trPr>
          <w:trHeight w:val="851"/>
        </w:trPr>
        <w:tc>
          <w:tcPr>
            <w:tcW w:w="118" w:type="dxa"/>
            <w:tcBorders>
              <w:top w:val="single" w:sz="8" w:space="0" w:color="FFFFFF"/>
              <w:left w:val="nil"/>
              <w:bottom w:val="nil"/>
            </w:tcBorders>
            <w:shd w:val="clear" w:color="auto" w:fill="0095DB"/>
            <w:tcMar>
              <w:left w:w="0" w:type="dxa"/>
              <w:right w:w="0" w:type="dxa"/>
            </w:tcMar>
          </w:tcPr>
          <w:p w14:paraId="421A6ADC" w14:textId="77777777" w:rsidR="00950DD5" w:rsidRDefault="00950DD5" w:rsidP="00F31751"/>
        </w:tc>
        <w:tc>
          <w:tcPr>
            <w:tcW w:w="1518" w:type="dxa"/>
            <w:tcBorders>
              <w:right w:val="nil"/>
            </w:tcBorders>
            <w:shd w:val="clear" w:color="auto" w:fill="CACACA"/>
            <w:vAlign w:val="center"/>
          </w:tcPr>
          <w:p w14:paraId="0A824587" w14:textId="77777777" w:rsidR="00950DD5" w:rsidRDefault="00180FA5" w:rsidP="00180FA5">
            <w:pPr>
              <w:ind w:left="59"/>
            </w:pPr>
            <w:r w:rsidRPr="00180FA5">
              <w:rPr>
                <w:b/>
                <w:color w:val="FFFFFF"/>
              </w:rPr>
              <w:t>Außendienst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</w:tcBorders>
            <w:shd w:val="clear" w:color="auto" w:fill="CACACA"/>
            <w:tcMar>
              <w:left w:w="0" w:type="dxa"/>
              <w:right w:w="0" w:type="dxa"/>
            </w:tcMar>
            <w:vAlign w:val="bottom"/>
          </w:tcPr>
          <w:p w14:paraId="42B20A15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4339B0C1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173EAFE3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5AEE4DC9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032B0C50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11B527BF" w14:textId="77777777" w:rsidTr="006C1B28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nil"/>
            </w:tcBorders>
            <w:shd w:val="clear" w:color="auto" w:fill="FFCC00"/>
            <w:tcMar>
              <w:left w:w="0" w:type="dxa"/>
              <w:right w:w="0" w:type="dxa"/>
            </w:tcMar>
          </w:tcPr>
          <w:p w14:paraId="5557E203" w14:textId="77777777" w:rsidR="00950DD5" w:rsidRDefault="00950DD5" w:rsidP="00F31751"/>
        </w:tc>
        <w:tc>
          <w:tcPr>
            <w:tcW w:w="1518" w:type="dxa"/>
            <w:tcBorders>
              <w:right w:val="nil"/>
            </w:tcBorders>
            <w:shd w:val="clear" w:color="auto" w:fill="DEDEDE"/>
            <w:vAlign w:val="center"/>
          </w:tcPr>
          <w:p w14:paraId="2786837A" w14:textId="77777777" w:rsidR="00180FA5" w:rsidRPr="00180FA5" w:rsidRDefault="006C1B28" w:rsidP="006C1B28">
            <w:pPr>
              <w:ind w:left="59"/>
            </w:pPr>
            <w:r w:rsidRPr="006C1B28">
              <w:rPr>
                <w:b/>
                <w:color w:val="FFFFFF"/>
              </w:rPr>
              <w:t>Instand</w:t>
            </w:r>
            <w:r>
              <w:rPr>
                <w:b/>
                <w:color w:val="FFFFFF"/>
              </w:rPr>
              <w:t>-</w:t>
            </w:r>
            <w:r w:rsidRPr="006C1B28">
              <w:rPr>
                <w:b/>
                <w:color w:val="FFFFFF"/>
              </w:rPr>
              <w:t>haltung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DEDEDE"/>
            <w:tcMar>
              <w:left w:w="0" w:type="dxa"/>
              <w:right w:w="0" w:type="dxa"/>
            </w:tcMar>
            <w:vAlign w:val="bottom"/>
          </w:tcPr>
          <w:p w14:paraId="6E6EB8DB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28B6AC16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02F48BA8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7A9E6054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28E26E7B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4E738710" w14:textId="77777777" w:rsidTr="00180FA5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nil"/>
            </w:tcBorders>
            <w:shd w:val="clear" w:color="auto" w:fill="B9B9B9"/>
            <w:tcMar>
              <w:left w:w="0" w:type="dxa"/>
              <w:right w:w="0" w:type="dxa"/>
            </w:tcMar>
          </w:tcPr>
          <w:p w14:paraId="6DC293AA" w14:textId="77777777" w:rsidR="00950DD5" w:rsidRDefault="00950DD5" w:rsidP="00F31751"/>
        </w:tc>
        <w:tc>
          <w:tcPr>
            <w:tcW w:w="1518" w:type="dxa"/>
            <w:tcBorders>
              <w:right w:val="nil"/>
            </w:tcBorders>
            <w:shd w:val="clear" w:color="auto" w:fill="F2F2F2"/>
            <w:vAlign w:val="center"/>
          </w:tcPr>
          <w:p w14:paraId="5CA7D352" w14:textId="77777777" w:rsidR="00950DD5" w:rsidRDefault="00950DD5" w:rsidP="00180FA5"/>
        </w:tc>
        <w:tc>
          <w:tcPr>
            <w:tcW w:w="364" w:type="dxa"/>
            <w:tcBorders>
              <w:left w:val="nil"/>
            </w:tcBorders>
            <w:shd w:val="clear" w:color="auto" w:fill="F2F2F2"/>
            <w:tcMar>
              <w:left w:w="0" w:type="dxa"/>
              <w:right w:w="0" w:type="dxa"/>
            </w:tcMar>
            <w:vAlign w:val="bottom"/>
          </w:tcPr>
          <w:p w14:paraId="2D62E6A7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463763CB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55FC3564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47992494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591D2724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2D42FD03" w14:textId="77777777" w:rsidTr="00180FA5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15BBC" w14:textId="77777777" w:rsidR="00950DD5" w:rsidRDefault="00950DD5" w:rsidP="00F31751"/>
        </w:tc>
        <w:tc>
          <w:tcPr>
            <w:tcW w:w="1518" w:type="dxa"/>
            <w:tcBorders>
              <w:right w:val="nil"/>
            </w:tcBorders>
            <w:shd w:val="clear" w:color="auto" w:fill="auto"/>
            <w:vAlign w:val="center"/>
          </w:tcPr>
          <w:p w14:paraId="51F91CDA" w14:textId="77777777" w:rsidR="00950DD5" w:rsidRDefault="00950DD5" w:rsidP="00180FA5"/>
          <w:p w14:paraId="5CD4C411" w14:textId="77777777" w:rsidR="00180FA5" w:rsidRPr="00180FA5" w:rsidRDefault="00180FA5" w:rsidP="00180FA5"/>
        </w:tc>
        <w:tc>
          <w:tcPr>
            <w:tcW w:w="364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729717" w14:textId="77777777" w:rsidR="00950DD5" w:rsidRPr="00414CF3" w:rsidRDefault="00950DD5" w:rsidP="00F3175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6C1B422B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14:paraId="6CC64C47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0E6925EC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72E09863" w14:textId="77777777" w:rsidR="00950DD5" w:rsidRDefault="00950DD5" w:rsidP="00F31751">
            <w:pPr>
              <w:spacing w:before="60"/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  <w:tr w:rsidR="00950DD5" w14:paraId="7AA42AB4" w14:textId="77777777" w:rsidTr="00180FA5">
        <w:trPr>
          <w:trHeight w:val="851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F1170E" w14:textId="77777777" w:rsidR="00950DD5" w:rsidRDefault="00950DD5" w:rsidP="00F31751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E726B" w14:textId="77777777" w:rsidR="00950DD5" w:rsidRDefault="00950DD5" w:rsidP="00180FA5"/>
          <w:p w14:paraId="36482FF0" w14:textId="77777777" w:rsidR="00180FA5" w:rsidRPr="00180FA5" w:rsidRDefault="00180FA5" w:rsidP="00180FA5"/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63E574" w14:textId="77777777" w:rsidR="00950DD5" w:rsidRPr="006E5135" w:rsidRDefault="00950DD5" w:rsidP="00F3175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14CF3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="007C1F1B">
              <w:rPr>
                <w:b/>
                <w:sz w:val="24"/>
                <w:szCs w:val="24"/>
              </w:rPr>
              <w:instrText>FORMCHECKBOX</w:instrText>
            </w:r>
            <w:r w:rsidRPr="00414CF3">
              <w:rPr>
                <w:b/>
                <w:sz w:val="24"/>
                <w:szCs w:val="24"/>
              </w:rPr>
              <w:instrText xml:space="preserve"> </w:instrText>
            </w:r>
            <w:r w:rsidRPr="00414CF3">
              <w:rPr>
                <w:b/>
                <w:sz w:val="24"/>
                <w:szCs w:val="24"/>
              </w:rPr>
            </w:r>
            <w:r w:rsidRPr="00414CF3">
              <w:rPr>
                <w:b/>
                <w:sz w:val="24"/>
                <w:szCs w:val="24"/>
              </w:rPr>
              <w:fldChar w:fldCharType="separate"/>
            </w:r>
            <w:r w:rsidRPr="00414CF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4FC2" w14:textId="77777777" w:rsidR="00950DD5" w:rsidRPr="006E5135" w:rsidRDefault="00950DD5" w:rsidP="00F31751">
            <w:pPr>
              <w:spacing w:before="60"/>
              <w:rPr>
                <w:sz w:val="18"/>
                <w:szCs w:val="18"/>
              </w:rPr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  <w:r w:rsidRPr="00414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9D4B" w14:textId="77777777" w:rsidR="00950DD5" w:rsidRPr="006E5135" w:rsidRDefault="00950DD5" w:rsidP="00F31751">
            <w:pPr>
              <w:spacing w:before="60"/>
              <w:rPr>
                <w:sz w:val="18"/>
                <w:szCs w:val="18"/>
              </w:rPr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1B98" w14:textId="77777777" w:rsidR="00950DD5" w:rsidRPr="006E5135" w:rsidRDefault="00950DD5" w:rsidP="00F31751">
            <w:pPr>
              <w:spacing w:before="60"/>
              <w:rPr>
                <w:sz w:val="18"/>
                <w:szCs w:val="18"/>
              </w:rPr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456C" w14:textId="77777777" w:rsidR="00950DD5" w:rsidRPr="006E5135" w:rsidRDefault="00950DD5" w:rsidP="00F31751">
            <w:pPr>
              <w:spacing w:before="60"/>
              <w:rPr>
                <w:sz w:val="18"/>
                <w:szCs w:val="18"/>
              </w:rPr>
            </w:pPr>
            <w:r w:rsidRPr="00414CF3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="007C1F1B">
              <w:rPr>
                <w:sz w:val="18"/>
                <w:szCs w:val="18"/>
              </w:rPr>
              <w:instrText>FORMTEXT</w:instrText>
            </w:r>
            <w:r w:rsidRPr="00414CF3">
              <w:rPr>
                <w:sz w:val="18"/>
                <w:szCs w:val="18"/>
              </w:rPr>
              <w:instrText xml:space="preserve"> </w:instrText>
            </w:r>
            <w:r w:rsidRPr="00414CF3">
              <w:rPr>
                <w:sz w:val="18"/>
                <w:szCs w:val="18"/>
              </w:rPr>
            </w:r>
            <w:r w:rsidRPr="00414CF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4CF3">
              <w:rPr>
                <w:sz w:val="18"/>
                <w:szCs w:val="18"/>
              </w:rPr>
              <w:fldChar w:fldCharType="end"/>
            </w:r>
          </w:p>
        </w:tc>
      </w:tr>
    </w:tbl>
    <w:p w14:paraId="07073FF1" w14:textId="77777777" w:rsidR="00950DD5" w:rsidRPr="00546E92" w:rsidRDefault="00950DD5" w:rsidP="00950DD5"/>
    <w:sectPr w:rsidR="00950DD5" w:rsidRPr="00546E92" w:rsidSect="00F31751">
      <w:type w:val="continuous"/>
      <w:pgSz w:w="11900" w:h="16840"/>
      <w:pgMar w:top="1134" w:right="1134" w:bottom="79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25F3" w14:textId="77777777" w:rsidR="001165AF" w:rsidRDefault="001165AF">
      <w:r>
        <w:separator/>
      </w:r>
    </w:p>
  </w:endnote>
  <w:endnote w:type="continuationSeparator" w:id="0">
    <w:p w14:paraId="63D33C4A" w14:textId="77777777" w:rsidR="001165AF" w:rsidRDefault="001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64E8" w14:textId="77777777" w:rsidR="001F6A21" w:rsidRPr="00140B73" w:rsidRDefault="001F6A21" w:rsidP="008E6138">
    <w:pPr>
      <w:pStyle w:val="Fuzeile"/>
      <w:jc w:val="right"/>
      <w:rPr>
        <w:sz w:val="18"/>
        <w:szCs w:val="18"/>
        <w:lang w:val="de-DE"/>
      </w:rPr>
    </w:pPr>
    <w:r w:rsidRPr="00140B73">
      <w:rPr>
        <w:sz w:val="18"/>
        <w:szCs w:val="18"/>
      </w:rPr>
      <w:t>Arbeitsblatt B: Gefährdungsbeurteilung – Betriebsorganisation</w:t>
    </w:r>
  </w:p>
  <w:p w14:paraId="4D9BCDEE" w14:textId="7B2C2562" w:rsidR="00F31751" w:rsidRPr="00180FA5" w:rsidRDefault="00180FA5" w:rsidP="008E6138">
    <w:pPr>
      <w:pStyle w:val="Fuzeile"/>
      <w:jc w:val="right"/>
      <w:rPr>
        <w:sz w:val="14"/>
        <w:szCs w:val="14"/>
        <w:lang w:val="de-DE"/>
      </w:rPr>
    </w:pPr>
    <w:r>
      <w:rPr>
        <w:sz w:val="14"/>
        <w:szCs w:val="14"/>
        <w:lang w:val="de-DE"/>
      </w:rPr>
      <w:t xml:space="preserve">Das </w:t>
    </w:r>
    <w:r w:rsidR="001F6A21" w:rsidRPr="003F2645">
      <w:rPr>
        <w:sz w:val="14"/>
        <w:szCs w:val="14"/>
      </w:rPr>
      <w:t>Formular kann</w:t>
    </w:r>
    <w:r>
      <w:rPr>
        <w:sz w:val="14"/>
        <w:szCs w:val="14"/>
        <w:lang w:val="de-DE"/>
      </w:rPr>
      <w:t xml:space="preserve"> im Format DIN A4</w:t>
    </w:r>
    <w:r w:rsidR="001F6A21" w:rsidRPr="003F2645">
      <w:rPr>
        <w:sz w:val="14"/>
        <w:szCs w:val="14"/>
      </w:rPr>
      <w:t xml:space="preserve"> heruntergeladen werden unter</w:t>
    </w:r>
    <w:r>
      <w:rPr>
        <w:sz w:val="14"/>
        <w:szCs w:val="14"/>
        <w:lang w:val="de-DE"/>
      </w:rPr>
      <w:t>:</w:t>
    </w:r>
    <w:r w:rsidRPr="003F2645">
      <w:rPr>
        <w:sz w:val="14"/>
        <w:szCs w:val="14"/>
      </w:rPr>
      <w:t xml:space="preserve"> </w:t>
    </w:r>
    <w:r w:rsidR="005B616C">
      <w:rPr>
        <w:sz w:val="14"/>
        <w:szCs w:val="14"/>
      </w:rPr>
      <w:t>mediencenter</w:t>
    </w:r>
    <w:r>
      <w:rPr>
        <w:sz w:val="14"/>
        <w:szCs w:val="14"/>
        <w:lang w:val="de-DE"/>
      </w:rPr>
      <w:t>.bgrci.de.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6CC0" w14:textId="77777777" w:rsidR="001165AF" w:rsidRDefault="001165AF">
      <w:r>
        <w:separator/>
      </w:r>
    </w:p>
  </w:footnote>
  <w:footnote w:type="continuationSeparator" w:id="0">
    <w:p w14:paraId="48F33965" w14:textId="77777777" w:rsidR="001165AF" w:rsidRDefault="0011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DD5"/>
    <w:rsid w:val="00046B19"/>
    <w:rsid w:val="000D1D8A"/>
    <w:rsid w:val="0010675A"/>
    <w:rsid w:val="001165AF"/>
    <w:rsid w:val="00137273"/>
    <w:rsid w:val="00140B73"/>
    <w:rsid w:val="00180FA5"/>
    <w:rsid w:val="001F6A21"/>
    <w:rsid w:val="00234E5E"/>
    <w:rsid w:val="00264622"/>
    <w:rsid w:val="0049104B"/>
    <w:rsid w:val="004F2F4C"/>
    <w:rsid w:val="005B616C"/>
    <w:rsid w:val="005D217F"/>
    <w:rsid w:val="005E03ED"/>
    <w:rsid w:val="00650AB9"/>
    <w:rsid w:val="00694588"/>
    <w:rsid w:val="006C1B28"/>
    <w:rsid w:val="006C5158"/>
    <w:rsid w:val="007C1F1B"/>
    <w:rsid w:val="007C3911"/>
    <w:rsid w:val="008E6138"/>
    <w:rsid w:val="00950DD5"/>
    <w:rsid w:val="009645D1"/>
    <w:rsid w:val="009F62AD"/>
    <w:rsid w:val="00D329BE"/>
    <w:rsid w:val="00EA5587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74FEDB85"/>
  <w15:chartTrackingRefBased/>
  <w15:docId w15:val="{9A365DD4-46B2-42C4-9209-F1673A6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DD5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0DD5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character" w:customStyle="1" w:styleId="berschrift2Zchn">
    <w:name w:val="Überschrift 2 Zchn"/>
    <w:link w:val="berschrift2"/>
    <w:uiPriority w:val="9"/>
    <w:rsid w:val="00950DD5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50DD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50DD5"/>
    <w:rPr>
      <w:rFonts w:ascii="Arial" w:eastAsia="MS Mincho" w:hAnsi="Arial" w:cs="Times New Roman"/>
      <w:sz w:val="20"/>
      <w:szCs w:val="20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1F6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F6A2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2019-01-16T17:03:00Z</cp:lastPrinted>
  <dcterms:created xsi:type="dcterms:W3CDTF">2020-10-14T10:03:00Z</dcterms:created>
  <dcterms:modified xsi:type="dcterms:W3CDTF">2025-07-07T15:44:00Z</dcterms:modified>
</cp:coreProperties>
</file>